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Default="00B82AE9" w:rsidP="00B82AE9">
      <w:pPr>
        <w:spacing w:before="20"/>
        <w:contextualSpacing/>
        <w:jc w:val="center"/>
        <w:rPr>
          <w:b/>
          <w:sz w:val="56"/>
          <w:szCs w:val="56"/>
        </w:rPr>
      </w:pPr>
      <w:r>
        <w:rPr>
          <w:b/>
          <w:sz w:val="56"/>
          <w:szCs w:val="56"/>
        </w:rPr>
        <w:t xml:space="preserve">Бюллетень органов местного </w:t>
      </w:r>
    </w:p>
    <w:p w:rsidR="00B82AE9" w:rsidRDefault="00B82AE9" w:rsidP="00B82AE9">
      <w:pPr>
        <w:spacing w:before="20"/>
        <w:contextualSpacing/>
        <w:jc w:val="center"/>
        <w:rPr>
          <w:b/>
          <w:sz w:val="56"/>
          <w:szCs w:val="56"/>
        </w:rPr>
      </w:pPr>
      <w:r>
        <w:rPr>
          <w:b/>
          <w:sz w:val="56"/>
          <w:szCs w:val="56"/>
        </w:rPr>
        <w:t xml:space="preserve">самоуправления </w:t>
      </w:r>
      <w:proofErr w:type="spellStart"/>
      <w:r>
        <w:rPr>
          <w:b/>
          <w:sz w:val="56"/>
          <w:szCs w:val="56"/>
        </w:rPr>
        <w:t>Блюдчанского</w:t>
      </w:r>
      <w:proofErr w:type="spellEnd"/>
      <w:r>
        <w:rPr>
          <w:b/>
          <w:sz w:val="56"/>
          <w:szCs w:val="56"/>
        </w:rPr>
        <w:t xml:space="preserve"> сельсовета</w:t>
      </w:r>
    </w:p>
    <w:p w:rsidR="00B82AE9" w:rsidRDefault="007614FF" w:rsidP="00B82AE9">
      <w:pPr>
        <w:spacing w:before="20"/>
        <w:contextualSpacing/>
        <w:jc w:val="center"/>
        <w:rPr>
          <w:b/>
          <w:sz w:val="56"/>
          <w:szCs w:val="56"/>
        </w:rPr>
      </w:pPr>
      <w:r>
        <w:rPr>
          <w:b/>
          <w:sz w:val="56"/>
          <w:szCs w:val="56"/>
        </w:rPr>
        <w:t>25</w:t>
      </w:r>
      <w:r w:rsidR="00E37D08">
        <w:rPr>
          <w:b/>
          <w:sz w:val="56"/>
          <w:szCs w:val="56"/>
        </w:rPr>
        <w:t>.03.2024  5 (214</w:t>
      </w:r>
      <w:r w:rsidR="00B82AE9">
        <w:rPr>
          <w:b/>
          <w:sz w:val="56"/>
          <w:szCs w:val="56"/>
        </w:rPr>
        <w:t>)</w:t>
      </w:r>
    </w:p>
    <w:p w:rsidR="00B82AE9" w:rsidRDefault="00B82AE9" w:rsidP="00B82AE9">
      <w:pPr>
        <w:spacing w:before="20"/>
        <w:contextualSpacing/>
        <w:jc w:val="center"/>
        <w:rPr>
          <w:b/>
          <w:sz w:val="56"/>
          <w:szCs w:val="56"/>
        </w:rPr>
      </w:pPr>
    </w:p>
    <w:p w:rsidR="00E37D08" w:rsidRPr="004769FF" w:rsidRDefault="00A92B6E" w:rsidP="00E37D08">
      <w:pPr>
        <w:autoSpaceDE w:val="0"/>
        <w:autoSpaceDN w:val="0"/>
        <w:adjustRightInd w:val="0"/>
        <w:jc w:val="right"/>
        <w:rPr>
          <w:b/>
          <w:sz w:val="18"/>
          <w:szCs w:val="18"/>
        </w:rPr>
      </w:pPr>
      <w:r>
        <w:rPr>
          <w:rFonts w:eastAsia="Calibri"/>
          <w:b/>
        </w:rPr>
        <w:t xml:space="preserve">                                                                                                       </w:t>
      </w:r>
      <w:r w:rsidR="00E37D08" w:rsidRPr="004769FF">
        <w:rPr>
          <w:b/>
          <w:sz w:val="18"/>
          <w:szCs w:val="18"/>
        </w:rPr>
        <w:t>Отдел надзорной деятельности и профилактической работы</w:t>
      </w:r>
    </w:p>
    <w:p w:rsidR="00E37D08" w:rsidRDefault="00E37D08" w:rsidP="00E37D08">
      <w:pPr>
        <w:autoSpaceDE w:val="0"/>
        <w:autoSpaceDN w:val="0"/>
        <w:adjustRightInd w:val="0"/>
        <w:jc w:val="right"/>
        <w:rPr>
          <w:b/>
          <w:sz w:val="18"/>
          <w:szCs w:val="18"/>
        </w:rPr>
      </w:pPr>
      <w:r w:rsidRPr="004769FF">
        <w:rPr>
          <w:b/>
          <w:sz w:val="18"/>
          <w:szCs w:val="18"/>
        </w:rPr>
        <w:t xml:space="preserve">по </w:t>
      </w:r>
      <w:proofErr w:type="spellStart"/>
      <w:r w:rsidRPr="004769FF">
        <w:rPr>
          <w:b/>
          <w:sz w:val="18"/>
          <w:szCs w:val="18"/>
        </w:rPr>
        <w:t>Чановскому</w:t>
      </w:r>
      <w:proofErr w:type="spellEnd"/>
      <w:r w:rsidRPr="004769FF">
        <w:rPr>
          <w:b/>
          <w:sz w:val="18"/>
          <w:szCs w:val="18"/>
        </w:rPr>
        <w:t xml:space="preserve"> району предупреждает:</w:t>
      </w:r>
    </w:p>
    <w:p w:rsidR="00E37D08" w:rsidRPr="00AB04F4" w:rsidRDefault="00E37D08" w:rsidP="00E37D08">
      <w:pPr>
        <w:autoSpaceDE w:val="0"/>
        <w:autoSpaceDN w:val="0"/>
        <w:adjustRightInd w:val="0"/>
        <w:jc w:val="right"/>
        <w:rPr>
          <w:b/>
          <w:sz w:val="18"/>
          <w:szCs w:val="18"/>
        </w:rPr>
      </w:pPr>
    </w:p>
    <w:p w:rsidR="00E37D08" w:rsidRPr="00AB04F4" w:rsidRDefault="00E37D08" w:rsidP="00E37D08">
      <w:pPr>
        <w:ind w:firstLine="709"/>
        <w:rPr>
          <w:b/>
          <w:sz w:val="18"/>
          <w:szCs w:val="18"/>
        </w:rPr>
      </w:pPr>
    </w:p>
    <w:p w:rsidR="00A92B6E" w:rsidRPr="00A92B6E" w:rsidRDefault="00A92B6E" w:rsidP="00A92B6E">
      <w:pPr>
        <w:ind w:firstLine="708"/>
        <w:jc w:val="both"/>
        <w:rPr>
          <w:rFonts w:eastAsia="Calibri"/>
          <w:b/>
          <w:sz w:val="20"/>
          <w:szCs w:val="20"/>
        </w:rPr>
      </w:pPr>
    </w:p>
    <w:p w:rsidR="00A92B6E" w:rsidRDefault="00A92B6E" w:rsidP="00A92B6E">
      <w:pPr>
        <w:jc w:val="both"/>
        <w:rPr>
          <w:rFonts w:eastAsia="Calibri"/>
          <w:sz w:val="20"/>
          <w:szCs w:val="20"/>
        </w:rPr>
      </w:pPr>
      <w:r>
        <w:rPr>
          <w:rFonts w:eastAsia="Calibri"/>
          <w:sz w:val="20"/>
          <w:szCs w:val="20"/>
        </w:rPr>
        <w:t xml:space="preserve"> </w:t>
      </w:r>
    </w:p>
    <w:p w:rsidR="00E37D08" w:rsidRPr="00E37D08" w:rsidRDefault="00E37D08" w:rsidP="00E37D08">
      <w:pPr>
        <w:pStyle w:val="NoSpacingPHPDOCX"/>
        <w:jc w:val="center"/>
        <w:rPr>
          <w:rFonts w:ascii="Times New Roman" w:hAnsi="Times New Roman"/>
          <w:b/>
          <w:sz w:val="18"/>
          <w:szCs w:val="18"/>
        </w:rPr>
      </w:pPr>
      <w:r w:rsidRPr="00E37D08">
        <w:rPr>
          <w:rFonts w:ascii="Times New Roman" w:hAnsi="Times New Roman"/>
          <w:b/>
          <w:sz w:val="18"/>
          <w:szCs w:val="18"/>
        </w:rPr>
        <w:t xml:space="preserve">Будьте внимательны и осторожны с </w:t>
      </w:r>
      <w:proofErr w:type="gramStart"/>
      <w:r w:rsidRPr="00E37D08">
        <w:rPr>
          <w:rFonts w:ascii="Times New Roman" w:hAnsi="Times New Roman"/>
          <w:b/>
          <w:sz w:val="18"/>
          <w:szCs w:val="18"/>
        </w:rPr>
        <w:t>газом !</w:t>
      </w:r>
      <w:proofErr w:type="gramEnd"/>
    </w:p>
    <w:p w:rsidR="00E37D08" w:rsidRPr="00E37D08" w:rsidRDefault="00E37D08" w:rsidP="00E37D08">
      <w:pPr>
        <w:jc w:val="both"/>
        <w:rPr>
          <w:sz w:val="18"/>
          <w:szCs w:val="18"/>
        </w:rPr>
      </w:pPr>
      <w:r w:rsidRPr="00E37D08">
        <w:rPr>
          <w:sz w:val="18"/>
          <w:szCs w:val="18"/>
        </w:rPr>
        <w:t xml:space="preserve"> </w:t>
      </w:r>
    </w:p>
    <w:p w:rsidR="00E37D08" w:rsidRPr="00E37D08" w:rsidRDefault="00E37D08" w:rsidP="00E37D08">
      <w:pPr>
        <w:jc w:val="both"/>
        <w:rPr>
          <w:sz w:val="18"/>
          <w:szCs w:val="18"/>
        </w:rPr>
      </w:pPr>
      <w:r w:rsidRPr="00E37D08">
        <w:rPr>
          <w:sz w:val="18"/>
          <w:szCs w:val="18"/>
        </w:rPr>
        <w:t xml:space="preserve">На территории </w:t>
      </w:r>
      <w:proofErr w:type="spellStart"/>
      <w:r w:rsidRPr="00E37D08">
        <w:rPr>
          <w:sz w:val="18"/>
          <w:szCs w:val="18"/>
        </w:rPr>
        <w:t>р.п</w:t>
      </w:r>
      <w:proofErr w:type="spellEnd"/>
      <w:r w:rsidRPr="00E37D08">
        <w:rPr>
          <w:sz w:val="18"/>
          <w:szCs w:val="18"/>
        </w:rPr>
        <w:t>. Чаны и Озеро-</w:t>
      </w:r>
      <w:proofErr w:type="spellStart"/>
      <w:r w:rsidRPr="00E37D08">
        <w:rPr>
          <w:sz w:val="18"/>
          <w:szCs w:val="18"/>
        </w:rPr>
        <w:t>Карачинского</w:t>
      </w:r>
      <w:proofErr w:type="spellEnd"/>
      <w:r w:rsidRPr="00E37D08">
        <w:rPr>
          <w:sz w:val="18"/>
          <w:szCs w:val="18"/>
        </w:rPr>
        <w:t xml:space="preserve"> сельсовета ежегодно расширяется сеть потребления природного газа. Все больше жилых домов переходят на отопление природным газом и эксплуатацию газовых плит. Данный вид топлива удобен в эксплуатации. Но при пользовании газом, с момента выбора и установки газового оборудования, монтажа дымоходов </w:t>
      </w:r>
      <w:proofErr w:type="gramStart"/>
      <w:r w:rsidRPr="00E37D08">
        <w:rPr>
          <w:sz w:val="18"/>
          <w:szCs w:val="18"/>
        </w:rPr>
        <w:t>и  до</w:t>
      </w:r>
      <w:proofErr w:type="gramEnd"/>
      <w:r w:rsidRPr="00E37D08">
        <w:rPr>
          <w:sz w:val="18"/>
          <w:szCs w:val="18"/>
        </w:rPr>
        <w:t xml:space="preserve"> момента его эксплуатации, необходимо строго соблюдать требования пожарной безопасности, так как газ- ВЗРЫВООПАСЕН. При нарушении порядка эксплуатации газового </w:t>
      </w:r>
      <w:proofErr w:type="gramStart"/>
      <w:r w:rsidRPr="00E37D08">
        <w:rPr>
          <w:sz w:val="18"/>
          <w:szCs w:val="18"/>
        </w:rPr>
        <w:t>оборудовании  может</w:t>
      </w:r>
      <w:proofErr w:type="gramEnd"/>
      <w:r w:rsidRPr="00E37D08">
        <w:rPr>
          <w:sz w:val="18"/>
          <w:szCs w:val="18"/>
        </w:rPr>
        <w:t xml:space="preserve"> произойти вспышка газа, взрыв </w:t>
      </w:r>
      <w:proofErr w:type="spellStart"/>
      <w:r w:rsidRPr="00E37D08">
        <w:rPr>
          <w:sz w:val="18"/>
          <w:szCs w:val="18"/>
        </w:rPr>
        <w:t>газовоздушной</w:t>
      </w:r>
      <w:proofErr w:type="spellEnd"/>
      <w:r w:rsidRPr="00E37D08">
        <w:rPr>
          <w:sz w:val="18"/>
          <w:szCs w:val="18"/>
        </w:rPr>
        <w:t xml:space="preserve"> смеси и пожар.   Перед </w:t>
      </w:r>
      <w:proofErr w:type="gramStart"/>
      <w:r w:rsidRPr="00E37D08">
        <w:rPr>
          <w:sz w:val="18"/>
          <w:szCs w:val="18"/>
        </w:rPr>
        <w:t>использованием  оборудования</w:t>
      </w:r>
      <w:proofErr w:type="gramEnd"/>
      <w:r w:rsidRPr="00E37D08">
        <w:rPr>
          <w:sz w:val="18"/>
          <w:szCs w:val="18"/>
        </w:rPr>
        <w:t xml:space="preserve"> необходимо ознакомиться с инструкцией по эксплуатации и пройти инструктаж в газовой службе. Так же необходимо заключить договора на обслуживание газового оборудования. В процессе эксплуатации необходимо следить за исправностью и работоспособностью автоматики, которая в случае некорректной работы </w:t>
      </w:r>
      <w:proofErr w:type="gramStart"/>
      <w:r w:rsidRPr="00E37D08">
        <w:rPr>
          <w:sz w:val="18"/>
          <w:szCs w:val="18"/>
        </w:rPr>
        <w:t>аппаратуры  прекратит</w:t>
      </w:r>
      <w:proofErr w:type="gramEnd"/>
      <w:r w:rsidRPr="00E37D08">
        <w:rPr>
          <w:sz w:val="18"/>
          <w:szCs w:val="18"/>
        </w:rPr>
        <w:t xml:space="preserve"> подачу газа.    </w:t>
      </w:r>
    </w:p>
    <w:p w:rsidR="00E37D08" w:rsidRPr="00E37D08" w:rsidRDefault="00E37D08" w:rsidP="00E37D08">
      <w:pPr>
        <w:ind w:firstLine="360"/>
        <w:jc w:val="both"/>
        <w:rPr>
          <w:sz w:val="18"/>
          <w:szCs w:val="18"/>
        </w:rPr>
      </w:pPr>
      <w:r w:rsidRPr="00E37D08">
        <w:rPr>
          <w:sz w:val="18"/>
          <w:szCs w:val="18"/>
        </w:rPr>
        <w:t xml:space="preserve"> Государственная противопожарная служба   в очередной раз напоминает гражданам, что эксплуатация газовых </w:t>
      </w:r>
      <w:proofErr w:type="gramStart"/>
      <w:r w:rsidRPr="00E37D08">
        <w:rPr>
          <w:sz w:val="18"/>
          <w:szCs w:val="18"/>
        </w:rPr>
        <w:t>приборов  и</w:t>
      </w:r>
      <w:proofErr w:type="gramEnd"/>
      <w:r w:rsidRPr="00E37D08">
        <w:rPr>
          <w:sz w:val="18"/>
          <w:szCs w:val="18"/>
        </w:rPr>
        <w:t xml:space="preserve"> оборудования, как на природном газе так и на сжиженном,  с нарушением требований безопасности может привести к пожару и трагедии.</w:t>
      </w:r>
    </w:p>
    <w:p w:rsidR="00E37D08" w:rsidRPr="00E37D08" w:rsidRDefault="00E37D08" w:rsidP="00E37D08">
      <w:pPr>
        <w:ind w:firstLine="360"/>
        <w:jc w:val="both"/>
        <w:rPr>
          <w:sz w:val="18"/>
          <w:szCs w:val="18"/>
        </w:rPr>
      </w:pPr>
      <w:r w:rsidRPr="00E37D08">
        <w:rPr>
          <w:sz w:val="18"/>
          <w:szCs w:val="18"/>
        </w:rPr>
        <w:t xml:space="preserve">   При эксплуатации сжиженного </w:t>
      </w:r>
      <w:proofErr w:type="gramStart"/>
      <w:r w:rsidRPr="00E37D08">
        <w:rPr>
          <w:sz w:val="18"/>
          <w:szCs w:val="18"/>
        </w:rPr>
        <w:t>газа  возгорания</w:t>
      </w:r>
      <w:proofErr w:type="gramEnd"/>
      <w:r w:rsidRPr="00E37D08">
        <w:rPr>
          <w:sz w:val="18"/>
          <w:szCs w:val="18"/>
        </w:rPr>
        <w:t xml:space="preserve"> чаще всего происходят в результате неправильной проверки на наличие утечки газа. Многие подносят спичку или зажигалку к редуктору, а затем происходит вспышка. Вместе с тем существует простой и вполне безопасный способ определения наличия утечки газа. Для начала нужно сделать водно-мыльный раствор, т.е. развести в обычной воде шампунь, стиральный порошок или мыло. Хорошо пенящуюся жидкость нанести на головку газового баллона и пронаблюдать: не появятся ли мыльные пузыри. Если утечка газа есть, то пузыри появятся.</w:t>
      </w:r>
    </w:p>
    <w:p w:rsidR="00E37D08" w:rsidRPr="00E37D08" w:rsidRDefault="00E37D08" w:rsidP="00E37D08">
      <w:pPr>
        <w:ind w:firstLine="360"/>
        <w:jc w:val="both"/>
        <w:rPr>
          <w:sz w:val="18"/>
          <w:szCs w:val="18"/>
        </w:rPr>
      </w:pPr>
      <w:r w:rsidRPr="00E37D08">
        <w:rPr>
          <w:sz w:val="18"/>
          <w:szCs w:val="18"/>
        </w:rPr>
        <w:t>О наличии утечки газа можно судить и по появлению в помещении характерного газового запаха. В этом случае необходимо незамедлительно сообщить об этом в аварийную службу газа по телефону «04» или аварийную газовую службу. Затем, соблюдая осторожность, нужно прекратить подачу газа, выключить плиту, электронагревательные приборы, освещение, открыть окна и проветрить помещение.</w:t>
      </w:r>
    </w:p>
    <w:p w:rsidR="00E37D08" w:rsidRPr="00E37D08" w:rsidRDefault="00E37D08" w:rsidP="00E37D08">
      <w:pPr>
        <w:ind w:firstLine="360"/>
        <w:jc w:val="both"/>
        <w:rPr>
          <w:sz w:val="18"/>
          <w:szCs w:val="18"/>
        </w:rPr>
      </w:pPr>
      <w:r w:rsidRPr="00E37D08">
        <w:rPr>
          <w:sz w:val="18"/>
          <w:szCs w:val="18"/>
        </w:rPr>
        <w:t xml:space="preserve"> </w:t>
      </w:r>
      <w:proofErr w:type="gramStart"/>
      <w:r w:rsidRPr="00E37D08">
        <w:rPr>
          <w:sz w:val="18"/>
          <w:szCs w:val="18"/>
        </w:rPr>
        <w:t>Для  проведения</w:t>
      </w:r>
      <w:proofErr w:type="gramEnd"/>
      <w:r w:rsidRPr="00E37D08">
        <w:rPr>
          <w:sz w:val="18"/>
          <w:szCs w:val="18"/>
        </w:rPr>
        <w:t xml:space="preserve"> ремонтных работ бытовых газовых приборов необходимо вызывать специалиста газовых служб. </w:t>
      </w:r>
    </w:p>
    <w:p w:rsidR="00E37D08" w:rsidRPr="00E37D08" w:rsidRDefault="00E37D08" w:rsidP="00E37D08">
      <w:pPr>
        <w:ind w:firstLine="360"/>
        <w:rPr>
          <w:sz w:val="18"/>
          <w:szCs w:val="18"/>
        </w:rPr>
      </w:pPr>
      <w:r w:rsidRPr="00E37D08">
        <w:rPr>
          <w:sz w:val="18"/>
          <w:szCs w:val="18"/>
        </w:rPr>
        <w:t xml:space="preserve">  При подключении газового баллона к плите убедитесь о наличии и целостности уплотнительного кольца (прокладки).</w:t>
      </w:r>
    </w:p>
    <w:p w:rsidR="00E37D08" w:rsidRPr="00E37D08" w:rsidRDefault="00E37D08" w:rsidP="00E37D08">
      <w:pPr>
        <w:ind w:firstLine="360"/>
        <w:jc w:val="both"/>
        <w:rPr>
          <w:sz w:val="18"/>
          <w:szCs w:val="18"/>
        </w:rPr>
      </w:pPr>
      <w:r w:rsidRPr="00E37D08">
        <w:rPr>
          <w:sz w:val="18"/>
          <w:szCs w:val="18"/>
        </w:rPr>
        <w:t>Во избежание пожара или взрыва недопустимо эксплуатировать неисправные газовые приборы, оставлять открытыми краны плитки при погашенных горелках, хранить запасные газовые баллоны около печей и других нагревательных приборов.</w:t>
      </w:r>
    </w:p>
    <w:p w:rsidR="00E37D08" w:rsidRPr="00E37D08" w:rsidRDefault="00E37D08" w:rsidP="00E37D08">
      <w:pPr>
        <w:pStyle w:val="ab"/>
        <w:ind w:firstLine="283"/>
        <w:jc w:val="both"/>
        <w:rPr>
          <w:sz w:val="18"/>
          <w:szCs w:val="18"/>
        </w:rPr>
      </w:pPr>
      <w:r w:rsidRPr="00E37D08">
        <w:rPr>
          <w:sz w:val="18"/>
          <w:szCs w:val="18"/>
        </w:rPr>
        <w:t>Нельзя разрешать включать и пользоваться газовыми приборами детям и лицам, незнакомым с устройством этих приборов.</w:t>
      </w:r>
    </w:p>
    <w:p w:rsidR="00E37D08" w:rsidRPr="00E37D08" w:rsidRDefault="00E37D08" w:rsidP="00E37D08">
      <w:pPr>
        <w:shd w:val="clear" w:color="auto" w:fill="FFFFFF"/>
        <w:ind w:firstLine="180"/>
        <w:textAlignment w:val="baseline"/>
        <w:rPr>
          <w:sz w:val="18"/>
          <w:szCs w:val="18"/>
          <w:u w:val="single"/>
          <w:bdr w:val="none" w:sz="0" w:space="0" w:color="auto" w:frame="1"/>
        </w:rPr>
      </w:pPr>
      <w:r w:rsidRPr="00E37D08">
        <w:rPr>
          <w:sz w:val="18"/>
          <w:szCs w:val="18"/>
        </w:rPr>
        <w:t xml:space="preserve"> </w:t>
      </w:r>
      <w:r w:rsidRPr="00E37D08">
        <w:rPr>
          <w:sz w:val="18"/>
          <w:szCs w:val="18"/>
          <w:shd w:val="clear" w:color="auto" w:fill="FFFFFF"/>
        </w:rPr>
        <w:t>• допускайте к установке, ремонту и проверке</w:t>
      </w:r>
      <w:r w:rsidRPr="00E37D08">
        <w:rPr>
          <w:sz w:val="18"/>
          <w:szCs w:val="18"/>
        </w:rPr>
        <w:t> </w:t>
      </w:r>
      <w:r w:rsidRPr="00E37D08">
        <w:rPr>
          <w:b/>
          <w:bCs/>
          <w:sz w:val="18"/>
          <w:szCs w:val="18"/>
          <w:shd w:val="clear" w:color="auto" w:fill="FFFFFF"/>
        </w:rPr>
        <w:t>газового оборудования</w:t>
      </w:r>
      <w:r w:rsidRPr="00E37D08">
        <w:rPr>
          <w:sz w:val="18"/>
          <w:szCs w:val="18"/>
        </w:rPr>
        <w:t> </w:t>
      </w:r>
      <w:r w:rsidRPr="00E37D08">
        <w:rPr>
          <w:sz w:val="18"/>
          <w:szCs w:val="18"/>
          <w:shd w:val="clear" w:color="auto" w:fill="FFFFFF"/>
        </w:rPr>
        <w:t>только квалифицированных специалистов;</w:t>
      </w:r>
      <w:r w:rsidRPr="00E37D08">
        <w:rPr>
          <w:sz w:val="18"/>
          <w:szCs w:val="18"/>
        </w:rPr>
        <w:t> </w:t>
      </w:r>
      <w:r w:rsidRPr="00E37D08">
        <w:rPr>
          <w:sz w:val="18"/>
          <w:szCs w:val="18"/>
        </w:rPr>
        <w:br/>
      </w:r>
      <w:r w:rsidRPr="00E37D08">
        <w:rPr>
          <w:sz w:val="18"/>
          <w:szCs w:val="18"/>
          <w:shd w:val="clear" w:color="auto" w:fill="FFFFFF"/>
        </w:rPr>
        <w:t>• не привязывайте к</w:t>
      </w:r>
      <w:r w:rsidRPr="00E37D08">
        <w:rPr>
          <w:sz w:val="18"/>
          <w:szCs w:val="18"/>
        </w:rPr>
        <w:t> </w:t>
      </w:r>
      <w:r w:rsidRPr="00E37D08">
        <w:rPr>
          <w:bCs/>
          <w:sz w:val="18"/>
          <w:szCs w:val="18"/>
          <w:shd w:val="clear" w:color="auto" w:fill="FFFFFF"/>
        </w:rPr>
        <w:t>газовым трубам, оборудованию и кранам</w:t>
      </w:r>
      <w:r w:rsidRPr="00E37D08">
        <w:rPr>
          <w:sz w:val="18"/>
          <w:szCs w:val="18"/>
        </w:rPr>
        <w:t> </w:t>
      </w:r>
      <w:r w:rsidRPr="00E37D08">
        <w:rPr>
          <w:sz w:val="18"/>
          <w:szCs w:val="18"/>
          <w:shd w:val="clear" w:color="auto" w:fill="FFFFFF"/>
        </w:rPr>
        <w:t>веревки и не сушите вещи;</w:t>
      </w:r>
      <w:r w:rsidRPr="00E37D08">
        <w:rPr>
          <w:sz w:val="18"/>
          <w:szCs w:val="18"/>
        </w:rPr>
        <w:t> </w:t>
      </w:r>
      <w:r w:rsidRPr="00E37D08">
        <w:rPr>
          <w:sz w:val="18"/>
          <w:szCs w:val="18"/>
        </w:rPr>
        <w:br/>
      </w:r>
      <w:r w:rsidRPr="00E37D08">
        <w:rPr>
          <w:sz w:val="18"/>
          <w:szCs w:val="18"/>
          <w:shd w:val="clear" w:color="auto" w:fill="FFFFFF"/>
        </w:rPr>
        <w:t>• снимая показания</w:t>
      </w:r>
      <w:r w:rsidRPr="00E37D08">
        <w:rPr>
          <w:sz w:val="18"/>
          <w:szCs w:val="18"/>
        </w:rPr>
        <w:t> </w:t>
      </w:r>
      <w:r w:rsidRPr="00E37D08">
        <w:rPr>
          <w:bCs/>
          <w:sz w:val="18"/>
          <w:szCs w:val="18"/>
          <w:shd w:val="clear" w:color="auto" w:fill="FFFFFF"/>
        </w:rPr>
        <w:t>счетчика газа бытового</w:t>
      </w:r>
      <w:r w:rsidRPr="00E37D08">
        <w:rPr>
          <w:sz w:val="18"/>
          <w:szCs w:val="18"/>
        </w:rPr>
        <w:t> </w:t>
      </w:r>
      <w:r w:rsidRPr="00E37D08">
        <w:rPr>
          <w:sz w:val="18"/>
          <w:szCs w:val="18"/>
          <w:shd w:val="clear" w:color="auto" w:fill="FFFFFF"/>
        </w:rPr>
        <w:t>нельзя подсвечивать циферблаты огнем;</w:t>
      </w:r>
      <w:r w:rsidRPr="00E37D08">
        <w:rPr>
          <w:sz w:val="18"/>
          <w:szCs w:val="18"/>
        </w:rPr>
        <w:t> </w:t>
      </w:r>
      <w:r w:rsidRPr="00E37D08">
        <w:rPr>
          <w:sz w:val="18"/>
          <w:szCs w:val="18"/>
        </w:rPr>
        <w:br/>
      </w:r>
      <w:r w:rsidRPr="00E37D08">
        <w:rPr>
          <w:sz w:val="18"/>
          <w:szCs w:val="18"/>
          <w:shd w:val="clear" w:color="auto" w:fill="FFFFFF"/>
        </w:rPr>
        <w:t>• не оставляйте без присмотра и на ночь работающие газовые приборы;</w:t>
      </w:r>
      <w:r w:rsidRPr="00E37D08">
        <w:rPr>
          <w:sz w:val="18"/>
          <w:szCs w:val="18"/>
        </w:rPr>
        <w:t> за исключением приборов которые оборудованы системой автоматики,</w:t>
      </w:r>
      <w:r w:rsidRPr="00E37D08">
        <w:rPr>
          <w:sz w:val="18"/>
          <w:szCs w:val="18"/>
        </w:rPr>
        <w:br/>
      </w:r>
      <w:r w:rsidRPr="00E37D08">
        <w:rPr>
          <w:sz w:val="18"/>
          <w:szCs w:val="18"/>
          <w:shd w:val="clear" w:color="auto" w:fill="FFFFFF"/>
        </w:rPr>
        <w:t>• нельзя поворачивать ручку</w:t>
      </w:r>
      <w:r w:rsidRPr="00E37D08">
        <w:rPr>
          <w:sz w:val="18"/>
          <w:szCs w:val="18"/>
        </w:rPr>
        <w:t> </w:t>
      </w:r>
      <w:r w:rsidRPr="00E37D08">
        <w:rPr>
          <w:bCs/>
          <w:sz w:val="18"/>
          <w:szCs w:val="18"/>
          <w:shd w:val="clear" w:color="auto" w:fill="FFFFFF"/>
        </w:rPr>
        <w:t>крана газового</w:t>
      </w:r>
      <w:r w:rsidRPr="00E37D08">
        <w:rPr>
          <w:sz w:val="18"/>
          <w:szCs w:val="18"/>
        </w:rPr>
        <w:t> </w:t>
      </w:r>
      <w:r w:rsidRPr="00E37D08">
        <w:rPr>
          <w:sz w:val="18"/>
          <w:szCs w:val="18"/>
          <w:shd w:val="clear" w:color="auto" w:fill="FFFFFF"/>
        </w:rPr>
        <w:t>ключами или клещами, стучать по горелкам, кранам и счетчикам тяжелыми предметами;</w:t>
      </w:r>
      <w:r w:rsidRPr="00E37D08">
        <w:rPr>
          <w:sz w:val="18"/>
          <w:szCs w:val="18"/>
        </w:rPr>
        <w:t> </w:t>
      </w:r>
      <w:r w:rsidRPr="00E37D08">
        <w:rPr>
          <w:sz w:val="18"/>
          <w:szCs w:val="18"/>
        </w:rPr>
        <w:br/>
      </w:r>
      <w:r w:rsidRPr="00E37D08">
        <w:rPr>
          <w:sz w:val="18"/>
          <w:szCs w:val="18"/>
          <w:shd w:val="clear" w:color="auto" w:fill="FFFFFF"/>
        </w:rPr>
        <w:t>• не пользуйтесь газифицированными печами и газовыми колонками со слабой тягой в дымоходе;</w:t>
      </w:r>
      <w:r w:rsidRPr="00E37D08">
        <w:rPr>
          <w:sz w:val="18"/>
          <w:szCs w:val="18"/>
        </w:rPr>
        <w:t> </w:t>
      </w:r>
      <w:r w:rsidRPr="00E37D08">
        <w:rPr>
          <w:sz w:val="18"/>
          <w:szCs w:val="18"/>
        </w:rPr>
        <w:br/>
      </w:r>
      <w:r w:rsidRPr="00E37D08">
        <w:rPr>
          <w:sz w:val="18"/>
          <w:szCs w:val="18"/>
          <w:shd w:val="clear" w:color="auto" w:fill="FFFFFF"/>
        </w:rPr>
        <w:t>• не пользуйтесь помещениями, в которых есть газовые приборы, для отдыха и сна;</w:t>
      </w:r>
      <w:r w:rsidRPr="00E37D08">
        <w:rPr>
          <w:sz w:val="18"/>
          <w:szCs w:val="18"/>
        </w:rPr>
        <w:t> </w:t>
      </w:r>
      <w:r w:rsidRPr="00E37D08">
        <w:rPr>
          <w:sz w:val="18"/>
          <w:szCs w:val="18"/>
        </w:rPr>
        <w:br/>
      </w:r>
      <w:r w:rsidRPr="00E37D08">
        <w:rPr>
          <w:sz w:val="18"/>
          <w:szCs w:val="18"/>
          <w:shd w:val="clear" w:color="auto" w:fill="FFFFFF"/>
        </w:rPr>
        <w:t>• придерживайтесь следующей последовательности включения в работу газовых приборов: сперва зажгите спичку, а после этого осуществите подачу газа;</w:t>
      </w:r>
      <w:r w:rsidRPr="00E37D08">
        <w:rPr>
          <w:sz w:val="18"/>
          <w:szCs w:val="18"/>
        </w:rPr>
        <w:t> </w:t>
      </w:r>
      <w:r w:rsidRPr="00E37D08">
        <w:rPr>
          <w:sz w:val="18"/>
          <w:szCs w:val="18"/>
        </w:rPr>
        <w:br/>
      </w:r>
      <w:r w:rsidRPr="00E37D08">
        <w:rPr>
          <w:sz w:val="18"/>
          <w:szCs w:val="18"/>
          <w:shd w:val="clear" w:color="auto" w:fill="FFFFFF"/>
        </w:rPr>
        <w:t>• для большей</w:t>
      </w:r>
      <w:r w:rsidRPr="00E37D08">
        <w:rPr>
          <w:sz w:val="18"/>
          <w:szCs w:val="18"/>
        </w:rPr>
        <w:t> </w:t>
      </w:r>
      <w:r w:rsidRPr="00E37D08">
        <w:rPr>
          <w:bCs/>
          <w:sz w:val="18"/>
          <w:szCs w:val="18"/>
          <w:shd w:val="clear" w:color="auto" w:fill="FFFFFF"/>
        </w:rPr>
        <w:t>безопасности</w:t>
      </w:r>
      <w:r w:rsidRPr="00E37D08">
        <w:rPr>
          <w:sz w:val="18"/>
          <w:szCs w:val="18"/>
        </w:rPr>
        <w:t> </w:t>
      </w:r>
      <w:r w:rsidRPr="00E37D08">
        <w:rPr>
          <w:sz w:val="18"/>
          <w:szCs w:val="18"/>
          <w:shd w:val="clear" w:color="auto" w:fill="FFFFFF"/>
        </w:rPr>
        <w:t>следите, чтобы</w:t>
      </w:r>
      <w:r w:rsidRPr="00E37D08">
        <w:rPr>
          <w:sz w:val="18"/>
          <w:szCs w:val="18"/>
        </w:rPr>
        <w:t> </w:t>
      </w:r>
      <w:r w:rsidRPr="00E37D08">
        <w:rPr>
          <w:bCs/>
          <w:sz w:val="18"/>
          <w:szCs w:val="18"/>
          <w:shd w:val="clear" w:color="auto" w:fill="FFFFFF"/>
        </w:rPr>
        <w:t>бытовой природный газ</w:t>
      </w:r>
      <w:r w:rsidRPr="00E37D08">
        <w:rPr>
          <w:sz w:val="18"/>
          <w:szCs w:val="18"/>
        </w:rPr>
        <w:t> </w:t>
      </w:r>
      <w:r w:rsidRPr="00E37D08">
        <w:rPr>
          <w:sz w:val="18"/>
          <w:szCs w:val="18"/>
          <w:shd w:val="clear" w:color="auto" w:fill="FFFFFF"/>
        </w:rPr>
        <w:t>горел спокойно, без пропусков в пламени, которые приводят не только к накапливанию в помещении угарного газа, но и к порче горелочных приборов. Пламя должно быть фиолетово-голубого цвета, без желтоватого и оранжевого оттенка.</w:t>
      </w:r>
      <w:r w:rsidRPr="00E37D08">
        <w:rPr>
          <w:sz w:val="18"/>
          <w:szCs w:val="18"/>
        </w:rPr>
        <w:t> </w:t>
      </w:r>
    </w:p>
    <w:p w:rsidR="00E37D08" w:rsidRPr="00E37D08" w:rsidRDefault="00E37D08" w:rsidP="00E37D08">
      <w:pPr>
        <w:ind w:firstLine="360"/>
        <w:jc w:val="both"/>
        <w:rPr>
          <w:sz w:val="18"/>
          <w:szCs w:val="18"/>
        </w:rPr>
      </w:pPr>
    </w:p>
    <w:p w:rsidR="00E37D08" w:rsidRPr="00E37D08" w:rsidRDefault="00E37D08" w:rsidP="00E37D08">
      <w:pPr>
        <w:ind w:firstLine="360"/>
        <w:jc w:val="both"/>
        <w:rPr>
          <w:sz w:val="18"/>
          <w:szCs w:val="18"/>
        </w:rPr>
      </w:pPr>
      <w:r w:rsidRPr="00E37D08">
        <w:rPr>
          <w:sz w:val="18"/>
          <w:szCs w:val="18"/>
        </w:rPr>
        <w:t xml:space="preserve">    Запрещается устанавливать (размещать) мебель и другие горючие предметы и материалы на расстоянии менее 0,2 метра от бытовых газовых приборов.</w:t>
      </w:r>
    </w:p>
    <w:p w:rsidR="00E37D08" w:rsidRPr="00E37D08" w:rsidRDefault="00E37D08" w:rsidP="00E37D08">
      <w:pPr>
        <w:ind w:firstLine="360"/>
        <w:jc w:val="both"/>
        <w:rPr>
          <w:sz w:val="18"/>
          <w:szCs w:val="18"/>
        </w:rPr>
      </w:pPr>
      <w:r w:rsidRPr="00E37D08">
        <w:rPr>
          <w:sz w:val="18"/>
          <w:szCs w:val="18"/>
        </w:rPr>
        <w:t xml:space="preserve">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E37D08" w:rsidRPr="00E37D08" w:rsidRDefault="00E37D08" w:rsidP="00E37D08">
      <w:pPr>
        <w:ind w:firstLine="360"/>
        <w:jc w:val="both"/>
        <w:rPr>
          <w:sz w:val="18"/>
          <w:szCs w:val="18"/>
        </w:rPr>
      </w:pPr>
      <w:r w:rsidRPr="00E37D08">
        <w:rPr>
          <w:sz w:val="18"/>
          <w:szCs w:val="18"/>
        </w:rPr>
        <w:t xml:space="preserve">     Газовые баллоны для бытовых газовых приборов (в том числе кухонных плит, водогрейных котлов, газовых колонок</w:t>
      </w:r>
      <w:proofErr w:type="gramStart"/>
      <w:r w:rsidRPr="00E37D08">
        <w:rPr>
          <w:sz w:val="18"/>
          <w:szCs w:val="18"/>
        </w:rPr>
        <w:t>),  располагаются</w:t>
      </w:r>
      <w:proofErr w:type="gramEnd"/>
      <w:r w:rsidRPr="00E37D08">
        <w:rPr>
          <w:sz w:val="18"/>
          <w:szCs w:val="18"/>
        </w:rPr>
        <w:t xml:space="preserve">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 цокольные и подвальные этажи.</w:t>
      </w:r>
    </w:p>
    <w:p w:rsidR="00E37D08" w:rsidRPr="00E37D08" w:rsidRDefault="00E37D08" w:rsidP="00E37D08">
      <w:pPr>
        <w:ind w:firstLine="360"/>
        <w:jc w:val="both"/>
        <w:rPr>
          <w:sz w:val="18"/>
          <w:szCs w:val="18"/>
        </w:rPr>
      </w:pPr>
      <w:r w:rsidRPr="00E37D08">
        <w:rPr>
          <w:sz w:val="18"/>
          <w:szCs w:val="18"/>
        </w:rPr>
        <w:t xml:space="preserve">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w:t>
      </w:r>
      <w:proofErr w:type="gramStart"/>
      <w:r w:rsidRPr="00E37D08">
        <w:rPr>
          <w:sz w:val="18"/>
          <w:szCs w:val="18"/>
        </w:rPr>
        <w:t>надписью</w:t>
      </w:r>
      <w:proofErr w:type="gramEnd"/>
      <w:r w:rsidRPr="00E37D08">
        <w:rPr>
          <w:sz w:val="18"/>
          <w:szCs w:val="18"/>
        </w:rPr>
        <w:t xml:space="preserve"> "Огнеопасно. Баллоны с газом".</w:t>
      </w:r>
    </w:p>
    <w:p w:rsidR="00E37D08" w:rsidRPr="00E37D08" w:rsidRDefault="00E37D08" w:rsidP="00E37D08">
      <w:pPr>
        <w:pStyle w:val="ConsPlusNormal"/>
        <w:ind w:firstLine="360"/>
        <w:jc w:val="both"/>
        <w:rPr>
          <w:rFonts w:ascii="Times New Roman" w:hAnsi="Times New Roman" w:cs="Times New Roman"/>
          <w:sz w:val="18"/>
          <w:szCs w:val="18"/>
        </w:rPr>
      </w:pPr>
    </w:p>
    <w:p w:rsidR="00E37D08" w:rsidRPr="00E37D08" w:rsidRDefault="00E37D08" w:rsidP="00E37D08">
      <w:pPr>
        <w:pStyle w:val="ConsPlusNormal"/>
        <w:ind w:firstLine="360"/>
        <w:jc w:val="both"/>
        <w:rPr>
          <w:rFonts w:ascii="Times New Roman" w:hAnsi="Times New Roman" w:cs="Times New Roman"/>
          <w:sz w:val="18"/>
          <w:szCs w:val="18"/>
        </w:rPr>
      </w:pPr>
      <w:r w:rsidRPr="00E37D08">
        <w:rPr>
          <w:rFonts w:ascii="Times New Roman" w:hAnsi="Times New Roman" w:cs="Times New Roman"/>
          <w:sz w:val="18"/>
          <w:szCs w:val="18"/>
        </w:rPr>
        <w:t xml:space="preserve">    -   При использовании бытовых газовых приборов </w:t>
      </w:r>
      <w:r w:rsidRPr="00E37D08">
        <w:rPr>
          <w:rFonts w:ascii="Times New Roman" w:hAnsi="Times New Roman" w:cs="Times New Roman"/>
          <w:b/>
          <w:sz w:val="18"/>
          <w:szCs w:val="18"/>
        </w:rPr>
        <w:t>запрещается</w:t>
      </w:r>
      <w:r w:rsidRPr="00E37D08">
        <w:rPr>
          <w:rFonts w:ascii="Times New Roman" w:hAnsi="Times New Roman" w:cs="Times New Roman"/>
          <w:sz w:val="18"/>
          <w:szCs w:val="18"/>
        </w:rPr>
        <w:t>:</w:t>
      </w:r>
    </w:p>
    <w:p w:rsidR="00E37D08" w:rsidRPr="00E37D08" w:rsidRDefault="00E37D08" w:rsidP="00E37D08">
      <w:pPr>
        <w:pStyle w:val="ConsPlusNormal"/>
        <w:ind w:firstLine="360"/>
        <w:jc w:val="both"/>
        <w:rPr>
          <w:rFonts w:ascii="Times New Roman" w:hAnsi="Times New Roman" w:cs="Times New Roman"/>
          <w:sz w:val="18"/>
          <w:szCs w:val="18"/>
        </w:rPr>
      </w:pPr>
      <w:r w:rsidRPr="00E37D08">
        <w:rPr>
          <w:rFonts w:ascii="Times New Roman" w:hAnsi="Times New Roman" w:cs="Times New Roman"/>
          <w:sz w:val="18"/>
          <w:szCs w:val="18"/>
        </w:rPr>
        <w:t>а) эксплуатация бытовых газовых приборов при утечке газа;</w:t>
      </w:r>
    </w:p>
    <w:p w:rsidR="00E37D08" w:rsidRPr="00E37D08" w:rsidRDefault="00E37D08" w:rsidP="00E37D08">
      <w:pPr>
        <w:pStyle w:val="ConsPlusNormal"/>
        <w:ind w:firstLine="360"/>
        <w:jc w:val="both"/>
        <w:rPr>
          <w:rFonts w:ascii="Times New Roman" w:hAnsi="Times New Roman" w:cs="Times New Roman"/>
          <w:sz w:val="18"/>
          <w:szCs w:val="18"/>
        </w:rPr>
      </w:pPr>
      <w:r w:rsidRPr="00E37D08">
        <w:rPr>
          <w:rFonts w:ascii="Times New Roman" w:hAnsi="Times New Roman" w:cs="Times New Roman"/>
          <w:sz w:val="18"/>
          <w:szCs w:val="18"/>
        </w:rPr>
        <w:t xml:space="preserve">б) присоединение деталей газовой арматуры с помощью </w:t>
      </w:r>
      <w:proofErr w:type="spellStart"/>
      <w:r w:rsidRPr="00E37D08">
        <w:rPr>
          <w:rFonts w:ascii="Times New Roman" w:hAnsi="Times New Roman" w:cs="Times New Roman"/>
          <w:sz w:val="18"/>
          <w:szCs w:val="18"/>
        </w:rPr>
        <w:t>искрообразующего</w:t>
      </w:r>
      <w:proofErr w:type="spellEnd"/>
      <w:r w:rsidRPr="00E37D08">
        <w:rPr>
          <w:rFonts w:ascii="Times New Roman" w:hAnsi="Times New Roman" w:cs="Times New Roman"/>
          <w:sz w:val="18"/>
          <w:szCs w:val="18"/>
        </w:rPr>
        <w:t xml:space="preserve"> инструмента;</w:t>
      </w:r>
    </w:p>
    <w:p w:rsidR="00E37D08" w:rsidRPr="00E37D08" w:rsidRDefault="00E37D08" w:rsidP="00E37D08">
      <w:pPr>
        <w:pStyle w:val="ConsPlusNormal"/>
        <w:ind w:firstLine="360"/>
        <w:jc w:val="both"/>
        <w:rPr>
          <w:rFonts w:ascii="Times New Roman" w:hAnsi="Times New Roman" w:cs="Times New Roman"/>
          <w:sz w:val="18"/>
          <w:szCs w:val="18"/>
        </w:rPr>
      </w:pPr>
      <w:r w:rsidRPr="00E37D08">
        <w:rPr>
          <w:rFonts w:ascii="Times New Roman" w:hAnsi="Times New Roman" w:cs="Times New Roman"/>
          <w:sz w:val="18"/>
          <w:szCs w:val="18"/>
        </w:rPr>
        <w:t>в) проверка герметичности соединений с помощью источников открытого пламени, в том числе спичек, зажигалок, свечей.</w:t>
      </w:r>
    </w:p>
    <w:p w:rsidR="00E37D08" w:rsidRPr="00E37D08" w:rsidRDefault="00E37D08" w:rsidP="00E37D08">
      <w:pPr>
        <w:ind w:firstLine="360"/>
        <w:rPr>
          <w:b/>
          <w:sz w:val="18"/>
          <w:szCs w:val="18"/>
        </w:rPr>
      </w:pPr>
      <w:r w:rsidRPr="00E37D08">
        <w:rPr>
          <w:b/>
          <w:sz w:val="18"/>
          <w:szCs w:val="18"/>
          <w:shd w:val="clear" w:color="auto" w:fill="FFFFFF"/>
        </w:rPr>
        <w:t xml:space="preserve">     Если вы почувствовали в помещении запах газа:</w:t>
      </w:r>
      <w:r w:rsidRPr="00E37D08">
        <w:rPr>
          <w:b/>
          <w:sz w:val="18"/>
          <w:szCs w:val="18"/>
        </w:rPr>
        <w:t> </w:t>
      </w:r>
      <w:r w:rsidRPr="00E37D08">
        <w:rPr>
          <w:b/>
          <w:sz w:val="18"/>
          <w:szCs w:val="18"/>
        </w:rPr>
        <w:br/>
      </w:r>
      <w:r w:rsidRPr="00E37D08">
        <w:rPr>
          <w:sz w:val="18"/>
          <w:szCs w:val="18"/>
          <w:shd w:val="clear" w:color="auto" w:fill="FFFFFF"/>
        </w:rPr>
        <w:t>• при</w:t>
      </w:r>
      <w:r w:rsidRPr="00E37D08">
        <w:rPr>
          <w:sz w:val="18"/>
          <w:szCs w:val="18"/>
        </w:rPr>
        <w:t> </w:t>
      </w:r>
      <w:r w:rsidRPr="00E37D08">
        <w:rPr>
          <w:bCs/>
          <w:sz w:val="18"/>
          <w:szCs w:val="18"/>
          <w:shd w:val="clear" w:color="auto" w:fill="FFFFFF"/>
        </w:rPr>
        <w:t>утечке бытового газа</w:t>
      </w:r>
      <w:r w:rsidRPr="00E37D08">
        <w:rPr>
          <w:sz w:val="18"/>
          <w:szCs w:val="18"/>
        </w:rPr>
        <w:t> </w:t>
      </w:r>
      <w:r w:rsidRPr="00E37D08">
        <w:rPr>
          <w:sz w:val="18"/>
          <w:szCs w:val="18"/>
          <w:shd w:val="clear" w:color="auto" w:fill="FFFFFF"/>
        </w:rPr>
        <w:t>перекройте конфорки кухонной плиты и кран на трубе подачи газа;</w:t>
      </w:r>
      <w:r w:rsidRPr="00E37D08">
        <w:rPr>
          <w:sz w:val="18"/>
          <w:szCs w:val="18"/>
        </w:rPr>
        <w:t> </w:t>
      </w:r>
      <w:r w:rsidRPr="00E37D08">
        <w:rPr>
          <w:sz w:val="18"/>
          <w:szCs w:val="18"/>
        </w:rPr>
        <w:br/>
      </w:r>
      <w:r w:rsidRPr="00E37D08">
        <w:rPr>
          <w:sz w:val="18"/>
          <w:szCs w:val="18"/>
          <w:shd w:val="clear" w:color="auto" w:fill="FFFFFF"/>
        </w:rPr>
        <w:t>• если произошла</w:t>
      </w:r>
      <w:r w:rsidRPr="00E37D08">
        <w:rPr>
          <w:sz w:val="18"/>
          <w:szCs w:val="18"/>
        </w:rPr>
        <w:t> </w:t>
      </w:r>
      <w:r w:rsidRPr="00E37D08">
        <w:rPr>
          <w:bCs/>
          <w:sz w:val="18"/>
          <w:szCs w:val="18"/>
          <w:shd w:val="clear" w:color="auto" w:fill="FFFFFF"/>
        </w:rPr>
        <w:t>утечка бытового газа</w:t>
      </w:r>
      <w:r w:rsidRPr="00E37D08">
        <w:rPr>
          <w:sz w:val="18"/>
          <w:szCs w:val="18"/>
          <w:shd w:val="clear" w:color="auto" w:fill="FFFFFF"/>
        </w:rPr>
        <w:t>, ни в коем случае не включайте свет и электроприборы, отсоедините телефон от розетки, не зажигайте свечи и спички, не выходите в другие помещения, где есть открытый огонь;</w:t>
      </w:r>
      <w:r w:rsidRPr="00E37D08">
        <w:rPr>
          <w:sz w:val="18"/>
          <w:szCs w:val="18"/>
        </w:rPr>
        <w:t> </w:t>
      </w:r>
      <w:r w:rsidRPr="00E37D08">
        <w:rPr>
          <w:sz w:val="18"/>
          <w:szCs w:val="18"/>
        </w:rPr>
        <w:br/>
      </w:r>
      <w:r w:rsidRPr="00E37D08">
        <w:rPr>
          <w:sz w:val="18"/>
          <w:szCs w:val="18"/>
          <w:shd w:val="clear" w:color="auto" w:fill="FFFFFF"/>
        </w:rPr>
        <w:t>• загазованное помещение необходимо проветрить и вызвать по телефону аварийную газовую службу.</w:t>
      </w:r>
      <w:r w:rsidRPr="00E37D08">
        <w:rPr>
          <w:sz w:val="18"/>
          <w:szCs w:val="18"/>
        </w:rPr>
        <w:t> </w:t>
      </w:r>
      <w:r w:rsidRPr="00E37D08">
        <w:rPr>
          <w:sz w:val="18"/>
          <w:szCs w:val="18"/>
        </w:rPr>
        <w:br/>
      </w:r>
      <w:r w:rsidRPr="00E37D08">
        <w:rPr>
          <w:sz w:val="18"/>
          <w:szCs w:val="18"/>
          <w:shd w:val="clear" w:color="auto" w:fill="FFFFFF"/>
        </w:rPr>
        <w:t>Если после проветривания помещения все еще ощущается запах газа, возможно, что</w:t>
      </w:r>
      <w:r w:rsidRPr="00E37D08">
        <w:rPr>
          <w:sz w:val="18"/>
          <w:szCs w:val="18"/>
        </w:rPr>
        <w:t> </w:t>
      </w:r>
      <w:r w:rsidRPr="00E37D08">
        <w:rPr>
          <w:bCs/>
          <w:sz w:val="18"/>
          <w:szCs w:val="18"/>
          <w:shd w:val="clear" w:color="auto" w:fill="FFFFFF"/>
        </w:rPr>
        <w:t>утечка бытового газа</w:t>
      </w:r>
      <w:r w:rsidRPr="00E37D08">
        <w:rPr>
          <w:sz w:val="18"/>
          <w:szCs w:val="18"/>
        </w:rPr>
        <w:t> </w:t>
      </w:r>
      <w:r w:rsidRPr="00E37D08">
        <w:rPr>
          <w:sz w:val="18"/>
          <w:szCs w:val="18"/>
          <w:shd w:val="clear" w:color="auto" w:fill="FFFFFF"/>
        </w:rPr>
        <w:t>продолжается. Поэтому нужно вывести из дома людей, предупредить соседей и дожидаться приезда аварийной газовой службы на улице.</w:t>
      </w:r>
      <w:r w:rsidRPr="00E37D08">
        <w:rPr>
          <w:sz w:val="18"/>
          <w:szCs w:val="18"/>
        </w:rPr>
        <w:t> </w:t>
      </w:r>
      <w:r w:rsidRPr="00E37D08">
        <w:rPr>
          <w:sz w:val="18"/>
          <w:szCs w:val="18"/>
        </w:rPr>
        <w:br/>
      </w:r>
      <w:r w:rsidRPr="00E37D08">
        <w:rPr>
          <w:sz w:val="18"/>
          <w:szCs w:val="18"/>
        </w:rPr>
        <w:br/>
      </w:r>
    </w:p>
    <w:p w:rsidR="00E37D08" w:rsidRPr="00E37D08" w:rsidRDefault="00E37D08" w:rsidP="00E37D08">
      <w:pPr>
        <w:jc w:val="both"/>
        <w:rPr>
          <w:sz w:val="18"/>
          <w:szCs w:val="18"/>
        </w:rPr>
      </w:pPr>
      <w:r w:rsidRPr="00E37D08">
        <w:rPr>
          <w:sz w:val="18"/>
          <w:szCs w:val="18"/>
        </w:rPr>
        <w:t xml:space="preserve">   </w:t>
      </w:r>
    </w:p>
    <w:p w:rsidR="00E37D08" w:rsidRPr="00E37D08" w:rsidRDefault="00E37D08" w:rsidP="00E37D08">
      <w:pPr>
        <w:jc w:val="both"/>
        <w:rPr>
          <w:sz w:val="18"/>
          <w:szCs w:val="18"/>
        </w:rPr>
      </w:pPr>
      <w:r w:rsidRPr="00E37D08">
        <w:rPr>
          <w:sz w:val="18"/>
          <w:szCs w:val="18"/>
        </w:rPr>
        <w:t xml:space="preserve"> </w:t>
      </w:r>
    </w:p>
    <w:p w:rsidR="00CD3F2E" w:rsidRPr="00CD3F2E" w:rsidRDefault="00CD3F2E" w:rsidP="00CD3F2E">
      <w:pPr>
        <w:jc w:val="center"/>
        <w:rPr>
          <w:b/>
          <w:sz w:val="18"/>
          <w:szCs w:val="18"/>
        </w:rPr>
      </w:pPr>
      <w:r w:rsidRPr="00CD3F2E">
        <w:rPr>
          <w:b/>
          <w:sz w:val="18"/>
          <w:szCs w:val="18"/>
        </w:rPr>
        <w:t xml:space="preserve">ПРОТОКОЛ </w:t>
      </w:r>
    </w:p>
    <w:p w:rsidR="00CD3F2E" w:rsidRPr="00CD3F2E" w:rsidRDefault="00CD3F2E" w:rsidP="00CD3F2E">
      <w:pPr>
        <w:jc w:val="center"/>
        <w:rPr>
          <w:b/>
          <w:sz w:val="18"/>
          <w:szCs w:val="18"/>
        </w:rPr>
      </w:pPr>
      <w:r w:rsidRPr="00CD3F2E">
        <w:rPr>
          <w:b/>
          <w:sz w:val="18"/>
          <w:szCs w:val="18"/>
        </w:rPr>
        <w:t xml:space="preserve">публичных слушаний по обсуждению проекта муниципального правового акта о внесении изменений и дополнений в Устав сельского поселения </w:t>
      </w:r>
      <w:proofErr w:type="spellStart"/>
      <w:r w:rsidRPr="00CD3F2E">
        <w:rPr>
          <w:b/>
          <w:sz w:val="18"/>
          <w:szCs w:val="18"/>
        </w:rPr>
        <w:t>Блюдчанского</w:t>
      </w:r>
      <w:proofErr w:type="spellEnd"/>
      <w:r w:rsidRPr="00CD3F2E">
        <w:rPr>
          <w:b/>
          <w:sz w:val="18"/>
          <w:szCs w:val="18"/>
        </w:rPr>
        <w:t xml:space="preserve"> сельсовета </w:t>
      </w:r>
      <w:proofErr w:type="spellStart"/>
      <w:r w:rsidRPr="00CD3F2E">
        <w:rPr>
          <w:b/>
          <w:sz w:val="18"/>
          <w:szCs w:val="18"/>
        </w:rPr>
        <w:t>Чановского</w:t>
      </w:r>
      <w:proofErr w:type="spellEnd"/>
      <w:r w:rsidRPr="00CD3F2E">
        <w:rPr>
          <w:b/>
          <w:sz w:val="18"/>
          <w:szCs w:val="18"/>
        </w:rPr>
        <w:t xml:space="preserve"> муниципального района Новосибирской области</w:t>
      </w:r>
    </w:p>
    <w:p w:rsidR="00CD3F2E" w:rsidRPr="00CD3F2E" w:rsidRDefault="00CD3F2E" w:rsidP="00CD3F2E">
      <w:pPr>
        <w:rPr>
          <w:b/>
          <w:sz w:val="18"/>
          <w:szCs w:val="18"/>
        </w:rPr>
      </w:pPr>
      <w:r w:rsidRPr="00CD3F2E">
        <w:rPr>
          <w:b/>
          <w:sz w:val="18"/>
          <w:szCs w:val="18"/>
        </w:rPr>
        <w:t xml:space="preserve"> </w:t>
      </w:r>
    </w:p>
    <w:p w:rsidR="00CD3F2E" w:rsidRPr="00CD3F2E" w:rsidRDefault="00CD3F2E" w:rsidP="00CD3F2E">
      <w:pPr>
        <w:jc w:val="both"/>
        <w:rPr>
          <w:sz w:val="18"/>
          <w:szCs w:val="18"/>
        </w:rPr>
      </w:pPr>
      <w:r w:rsidRPr="00CD3F2E">
        <w:rPr>
          <w:sz w:val="18"/>
          <w:szCs w:val="18"/>
        </w:rPr>
        <w:t>от 25.03.2024 г.</w:t>
      </w:r>
      <w:r w:rsidRPr="00CD3F2E">
        <w:rPr>
          <w:sz w:val="18"/>
          <w:szCs w:val="18"/>
        </w:rPr>
        <w:tab/>
      </w:r>
      <w:r w:rsidRPr="00CD3F2E">
        <w:rPr>
          <w:sz w:val="18"/>
          <w:szCs w:val="18"/>
        </w:rPr>
        <w:tab/>
      </w:r>
      <w:r w:rsidRPr="00CD3F2E">
        <w:rPr>
          <w:sz w:val="18"/>
          <w:szCs w:val="18"/>
        </w:rPr>
        <w:tab/>
      </w:r>
      <w:r w:rsidRPr="00CD3F2E">
        <w:rPr>
          <w:sz w:val="18"/>
          <w:szCs w:val="18"/>
        </w:rPr>
        <w:tab/>
      </w:r>
      <w:r w:rsidRPr="00CD3F2E">
        <w:rPr>
          <w:sz w:val="18"/>
          <w:szCs w:val="18"/>
        </w:rPr>
        <w:tab/>
      </w:r>
      <w:r w:rsidRPr="00CD3F2E">
        <w:rPr>
          <w:sz w:val="18"/>
          <w:szCs w:val="18"/>
        </w:rPr>
        <w:tab/>
      </w:r>
      <w:r w:rsidRPr="00CD3F2E">
        <w:rPr>
          <w:sz w:val="18"/>
          <w:szCs w:val="18"/>
        </w:rPr>
        <w:tab/>
        <w:t xml:space="preserve">                       </w:t>
      </w:r>
      <w:proofErr w:type="spellStart"/>
      <w:r w:rsidRPr="00CD3F2E">
        <w:rPr>
          <w:sz w:val="18"/>
          <w:szCs w:val="18"/>
        </w:rPr>
        <w:t>с.Блюдчанское</w:t>
      </w:r>
      <w:proofErr w:type="spellEnd"/>
      <w:r w:rsidRPr="00CD3F2E">
        <w:rPr>
          <w:sz w:val="18"/>
          <w:szCs w:val="18"/>
        </w:rPr>
        <w:t xml:space="preserve"> </w:t>
      </w:r>
    </w:p>
    <w:p w:rsidR="00CD3F2E" w:rsidRPr="00CD3F2E" w:rsidRDefault="00CD3F2E" w:rsidP="00CD3F2E">
      <w:pPr>
        <w:jc w:val="both"/>
        <w:rPr>
          <w:sz w:val="18"/>
          <w:szCs w:val="18"/>
        </w:rPr>
      </w:pPr>
    </w:p>
    <w:p w:rsidR="00CD3F2E" w:rsidRPr="00CD3F2E" w:rsidRDefault="00CD3F2E" w:rsidP="00CD3F2E">
      <w:pPr>
        <w:jc w:val="both"/>
        <w:rPr>
          <w:sz w:val="18"/>
          <w:szCs w:val="18"/>
        </w:rPr>
      </w:pPr>
      <w:r w:rsidRPr="00CD3F2E">
        <w:rPr>
          <w:sz w:val="18"/>
          <w:szCs w:val="18"/>
        </w:rPr>
        <w:t xml:space="preserve">Публичные слушания назначены решением 65 сессии Совета депутатов </w:t>
      </w:r>
      <w:proofErr w:type="spellStart"/>
      <w:r w:rsidRPr="00CD3F2E">
        <w:rPr>
          <w:sz w:val="18"/>
          <w:szCs w:val="18"/>
        </w:rPr>
        <w:t>Блюдчанского</w:t>
      </w:r>
      <w:proofErr w:type="spellEnd"/>
      <w:r w:rsidRPr="00CD3F2E">
        <w:rPr>
          <w:sz w:val="18"/>
          <w:szCs w:val="18"/>
        </w:rPr>
        <w:t xml:space="preserve"> сельсовета </w:t>
      </w:r>
      <w:proofErr w:type="spellStart"/>
      <w:r w:rsidRPr="00CD3F2E">
        <w:rPr>
          <w:sz w:val="18"/>
          <w:szCs w:val="18"/>
        </w:rPr>
        <w:t>Чановского</w:t>
      </w:r>
      <w:proofErr w:type="spellEnd"/>
      <w:r w:rsidRPr="00CD3F2E">
        <w:rPr>
          <w:sz w:val="18"/>
          <w:szCs w:val="18"/>
        </w:rPr>
        <w:t xml:space="preserve"> района Новосибирской области № </w:t>
      </w:r>
      <w:proofErr w:type="gramStart"/>
      <w:r w:rsidRPr="00CD3F2E">
        <w:rPr>
          <w:sz w:val="18"/>
          <w:szCs w:val="18"/>
        </w:rPr>
        <w:t>190  от</w:t>
      </w:r>
      <w:proofErr w:type="gramEnd"/>
      <w:r w:rsidRPr="00CD3F2E">
        <w:rPr>
          <w:sz w:val="18"/>
          <w:szCs w:val="18"/>
        </w:rPr>
        <w:t xml:space="preserve"> 11.03.2024 года</w:t>
      </w:r>
    </w:p>
    <w:p w:rsidR="00CD3F2E" w:rsidRPr="00CD3F2E" w:rsidRDefault="00CD3F2E" w:rsidP="00CD3F2E">
      <w:pPr>
        <w:jc w:val="both"/>
        <w:rPr>
          <w:sz w:val="18"/>
          <w:szCs w:val="18"/>
        </w:rPr>
      </w:pPr>
      <w:r w:rsidRPr="00CD3F2E">
        <w:rPr>
          <w:sz w:val="18"/>
          <w:szCs w:val="18"/>
        </w:rPr>
        <w:t xml:space="preserve">Дата проведения публичных слушаний: «25» </w:t>
      </w:r>
      <w:proofErr w:type="gramStart"/>
      <w:r w:rsidRPr="00CD3F2E">
        <w:rPr>
          <w:sz w:val="18"/>
          <w:szCs w:val="18"/>
        </w:rPr>
        <w:t>марта</w:t>
      </w:r>
      <w:r w:rsidRPr="00CD3F2E">
        <w:rPr>
          <w:b/>
          <w:sz w:val="18"/>
          <w:szCs w:val="18"/>
        </w:rPr>
        <w:t xml:space="preserve"> </w:t>
      </w:r>
      <w:r w:rsidRPr="00CD3F2E">
        <w:rPr>
          <w:sz w:val="18"/>
          <w:szCs w:val="18"/>
        </w:rPr>
        <w:t xml:space="preserve"> 2024</w:t>
      </w:r>
      <w:proofErr w:type="gramEnd"/>
      <w:r w:rsidRPr="00CD3F2E">
        <w:rPr>
          <w:sz w:val="18"/>
          <w:szCs w:val="18"/>
        </w:rPr>
        <w:t xml:space="preserve"> года.</w:t>
      </w:r>
    </w:p>
    <w:p w:rsidR="00CD3F2E" w:rsidRPr="00CD3F2E" w:rsidRDefault="00CD3F2E" w:rsidP="00CD3F2E">
      <w:pPr>
        <w:jc w:val="both"/>
        <w:rPr>
          <w:sz w:val="18"/>
          <w:szCs w:val="18"/>
        </w:rPr>
      </w:pPr>
      <w:r w:rsidRPr="00CD3F2E">
        <w:rPr>
          <w:sz w:val="18"/>
          <w:szCs w:val="18"/>
        </w:rPr>
        <w:t xml:space="preserve">Время </w:t>
      </w:r>
      <w:proofErr w:type="gramStart"/>
      <w:r w:rsidRPr="00CD3F2E">
        <w:rPr>
          <w:sz w:val="18"/>
          <w:szCs w:val="18"/>
        </w:rPr>
        <w:t>проведения :</w:t>
      </w:r>
      <w:proofErr w:type="gramEnd"/>
      <w:r w:rsidRPr="00CD3F2E">
        <w:rPr>
          <w:sz w:val="18"/>
          <w:szCs w:val="18"/>
        </w:rPr>
        <w:t xml:space="preserve"> с 11</w:t>
      </w:r>
      <w:r w:rsidRPr="00CD3F2E">
        <w:rPr>
          <w:sz w:val="18"/>
          <w:szCs w:val="18"/>
          <w:vertAlign w:val="superscript"/>
        </w:rPr>
        <w:t xml:space="preserve">00  </w:t>
      </w:r>
      <w:r w:rsidRPr="00CD3F2E">
        <w:rPr>
          <w:sz w:val="18"/>
          <w:szCs w:val="18"/>
        </w:rPr>
        <w:t>часов до 12</w:t>
      </w:r>
      <w:r w:rsidRPr="00CD3F2E">
        <w:rPr>
          <w:sz w:val="18"/>
          <w:szCs w:val="18"/>
          <w:vertAlign w:val="superscript"/>
        </w:rPr>
        <w:t>00</w:t>
      </w:r>
      <w:r w:rsidRPr="00CD3F2E">
        <w:rPr>
          <w:sz w:val="18"/>
          <w:szCs w:val="18"/>
        </w:rPr>
        <w:t xml:space="preserve"> часов.</w:t>
      </w:r>
    </w:p>
    <w:p w:rsidR="00CD3F2E" w:rsidRPr="00CD3F2E" w:rsidRDefault="00CD3F2E" w:rsidP="00CD3F2E">
      <w:pPr>
        <w:jc w:val="both"/>
        <w:rPr>
          <w:sz w:val="18"/>
          <w:szCs w:val="18"/>
        </w:rPr>
      </w:pPr>
      <w:r w:rsidRPr="00CD3F2E">
        <w:rPr>
          <w:sz w:val="18"/>
          <w:szCs w:val="18"/>
        </w:rPr>
        <w:t xml:space="preserve">Место проведения: актовый зал Дома </w:t>
      </w:r>
      <w:proofErr w:type="gramStart"/>
      <w:r w:rsidRPr="00CD3F2E">
        <w:rPr>
          <w:sz w:val="18"/>
          <w:szCs w:val="18"/>
        </w:rPr>
        <w:t xml:space="preserve">культуры  </w:t>
      </w:r>
      <w:proofErr w:type="spellStart"/>
      <w:r w:rsidRPr="00CD3F2E">
        <w:rPr>
          <w:sz w:val="18"/>
          <w:szCs w:val="18"/>
        </w:rPr>
        <w:t>с.Блюдчанское</w:t>
      </w:r>
      <w:proofErr w:type="spellEnd"/>
      <w:proofErr w:type="gramEnd"/>
      <w:r w:rsidRPr="00CD3F2E">
        <w:rPr>
          <w:sz w:val="18"/>
          <w:szCs w:val="18"/>
        </w:rPr>
        <w:t xml:space="preserve"> </w:t>
      </w:r>
    </w:p>
    <w:p w:rsidR="00CD3F2E" w:rsidRPr="00CD3F2E" w:rsidRDefault="00CD3F2E" w:rsidP="00CD3F2E">
      <w:pPr>
        <w:jc w:val="both"/>
        <w:rPr>
          <w:sz w:val="18"/>
          <w:szCs w:val="18"/>
        </w:rPr>
      </w:pPr>
      <w:r w:rsidRPr="00CD3F2E">
        <w:rPr>
          <w:sz w:val="18"/>
          <w:szCs w:val="18"/>
        </w:rPr>
        <w:t xml:space="preserve">Председатель публичных слушаний – Васина Е.В., председатель Совета депутатов </w:t>
      </w:r>
      <w:proofErr w:type="spellStart"/>
      <w:r w:rsidRPr="00CD3F2E">
        <w:rPr>
          <w:sz w:val="18"/>
          <w:szCs w:val="18"/>
        </w:rPr>
        <w:t>Блюдчанского</w:t>
      </w:r>
      <w:proofErr w:type="spellEnd"/>
      <w:r w:rsidRPr="00CD3F2E">
        <w:rPr>
          <w:sz w:val="18"/>
          <w:szCs w:val="18"/>
        </w:rPr>
        <w:t xml:space="preserve"> сельсовета </w:t>
      </w:r>
      <w:proofErr w:type="spellStart"/>
      <w:r w:rsidRPr="00CD3F2E">
        <w:rPr>
          <w:sz w:val="18"/>
          <w:szCs w:val="18"/>
        </w:rPr>
        <w:t>Чановского</w:t>
      </w:r>
      <w:proofErr w:type="spellEnd"/>
      <w:r w:rsidRPr="00CD3F2E">
        <w:rPr>
          <w:sz w:val="18"/>
          <w:szCs w:val="18"/>
        </w:rPr>
        <w:t xml:space="preserve"> района Новосибирской области.</w:t>
      </w:r>
    </w:p>
    <w:p w:rsidR="00CD3F2E" w:rsidRPr="00CD3F2E" w:rsidRDefault="00CD3F2E" w:rsidP="00CD3F2E">
      <w:pPr>
        <w:jc w:val="both"/>
        <w:rPr>
          <w:sz w:val="18"/>
          <w:szCs w:val="18"/>
        </w:rPr>
      </w:pPr>
      <w:r w:rsidRPr="00CD3F2E">
        <w:rPr>
          <w:sz w:val="18"/>
          <w:szCs w:val="18"/>
        </w:rPr>
        <w:t xml:space="preserve">Секретарь публичных слушаний – Степанова В.И. - депутат Совета депутатов </w:t>
      </w:r>
      <w:proofErr w:type="spellStart"/>
      <w:r w:rsidRPr="00CD3F2E">
        <w:rPr>
          <w:sz w:val="18"/>
          <w:szCs w:val="18"/>
        </w:rPr>
        <w:t>Блюдчанского</w:t>
      </w:r>
      <w:proofErr w:type="spellEnd"/>
      <w:r w:rsidRPr="00CD3F2E">
        <w:rPr>
          <w:sz w:val="18"/>
          <w:szCs w:val="18"/>
        </w:rPr>
        <w:t xml:space="preserve"> сельсовета </w:t>
      </w:r>
      <w:proofErr w:type="spellStart"/>
      <w:r w:rsidRPr="00CD3F2E">
        <w:rPr>
          <w:sz w:val="18"/>
          <w:szCs w:val="18"/>
        </w:rPr>
        <w:t>Чановского</w:t>
      </w:r>
      <w:proofErr w:type="spellEnd"/>
      <w:r w:rsidRPr="00CD3F2E">
        <w:rPr>
          <w:sz w:val="18"/>
          <w:szCs w:val="18"/>
        </w:rPr>
        <w:t xml:space="preserve"> района Новосибирской области</w:t>
      </w:r>
    </w:p>
    <w:p w:rsidR="00CD3F2E" w:rsidRPr="00CD3F2E" w:rsidRDefault="00CD3F2E" w:rsidP="00CD3F2E">
      <w:pPr>
        <w:pStyle w:val="ConsPlusNonformat"/>
        <w:rPr>
          <w:rFonts w:ascii="Times New Roman" w:hAnsi="Times New Roman" w:cs="Times New Roman"/>
          <w:sz w:val="18"/>
          <w:szCs w:val="18"/>
        </w:rPr>
      </w:pPr>
      <w:r w:rsidRPr="00CD3F2E">
        <w:rPr>
          <w:rFonts w:ascii="Times New Roman" w:hAnsi="Times New Roman" w:cs="Times New Roman"/>
          <w:sz w:val="18"/>
          <w:szCs w:val="18"/>
        </w:rPr>
        <w:t xml:space="preserve">Присутствовали: </w:t>
      </w:r>
      <w:proofErr w:type="gramStart"/>
      <w:r w:rsidRPr="00CD3F2E">
        <w:rPr>
          <w:rFonts w:ascii="Times New Roman" w:hAnsi="Times New Roman" w:cs="Times New Roman"/>
          <w:sz w:val="18"/>
          <w:szCs w:val="18"/>
        </w:rPr>
        <w:t xml:space="preserve">жители  </w:t>
      </w:r>
      <w:proofErr w:type="spellStart"/>
      <w:r w:rsidRPr="00CD3F2E">
        <w:rPr>
          <w:rFonts w:ascii="Times New Roman" w:hAnsi="Times New Roman" w:cs="Times New Roman"/>
          <w:sz w:val="18"/>
          <w:szCs w:val="18"/>
        </w:rPr>
        <w:t>Блюдчанского</w:t>
      </w:r>
      <w:proofErr w:type="spellEnd"/>
      <w:proofErr w:type="gramEnd"/>
      <w:r w:rsidRPr="00CD3F2E">
        <w:rPr>
          <w:rFonts w:ascii="Times New Roman" w:hAnsi="Times New Roman" w:cs="Times New Roman"/>
          <w:sz w:val="18"/>
          <w:szCs w:val="18"/>
        </w:rPr>
        <w:t xml:space="preserve"> сельсовета </w:t>
      </w:r>
      <w:proofErr w:type="spellStart"/>
      <w:r w:rsidRPr="00CD3F2E">
        <w:rPr>
          <w:rFonts w:ascii="Times New Roman" w:hAnsi="Times New Roman" w:cs="Times New Roman"/>
          <w:sz w:val="18"/>
          <w:szCs w:val="18"/>
        </w:rPr>
        <w:t>Чановского</w:t>
      </w:r>
      <w:proofErr w:type="spellEnd"/>
      <w:r w:rsidRPr="00CD3F2E">
        <w:rPr>
          <w:rFonts w:ascii="Times New Roman" w:hAnsi="Times New Roman" w:cs="Times New Roman"/>
          <w:sz w:val="18"/>
          <w:szCs w:val="18"/>
        </w:rPr>
        <w:t xml:space="preserve"> района Новосибирской области  15 человек.</w:t>
      </w:r>
    </w:p>
    <w:p w:rsidR="00CD3F2E" w:rsidRPr="00CD3F2E" w:rsidRDefault="00CD3F2E" w:rsidP="00CD3F2E">
      <w:pPr>
        <w:pStyle w:val="ad"/>
        <w:numPr>
          <w:ilvl w:val="0"/>
          <w:numId w:val="2"/>
        </w:numPr>
        <w:jc w:val="both"/>
        <w:rPr>
          <w:sz w:val="18"/>
          <w:szCs w:val="18"/>
        </w:rPr>
      </w:pPr>
      <w:r w:rsidRPr="00CD3F2E">
        <w:rPr>
          <w:sz w:val="18"/>
          <w:szCs w:val="18"/>
        </w:rPr>
        <w:t xml:space="preserve">Рассмотрение </w:t>
      </w:r>
      <w:proofErr w:type="gramStart"/>
      <w:r w:rsidRPr="00CD3F2E">
        <w:rPr>
          <w:sz w:val="18"/>
          <w:szCs w:val="18"/>
        </w:rPr>
        <w:t>проекта  муниципального</w:t>
      </w:r>
      <w:proofErr w:type="gramEnd"/>
      <w:r w:rsidRPr="00CD3F2E">
        <w:rPr>
          <w:sz w:val="18"/>
          <w:szCs w:val="18"/>
        </w:rPr>
        <w:t xml:space="preserve"> правового акта о внесении изменений и дополнений в Устав сельского поселения </w:t>
      </w:r>
      <w:proofErr w:type="spellStart"/>
      <w:r w:rsidRPr="00CD3F2E">
        <w:rPr>
          <w:sz w:val="18"/>
          <w:szCs w:val="18"/>
        </w:rPr>
        <w:t>Блюдчанского</w:t>
      </w:r>
      <w:proofErr w:type="spellEnd"/>
      <w:r w:rsidRPr="00CD3F2E">
        <w:rPr>
          <w:sz w:val="18"/>
          <w:szCs w:val="18"/>
        </w:rPr>
        <w:t xml:space="preserve"> сельсовета </w:t>
      </w:r>
      <w:proofErr w:type="spellStart"/>
      <w:r w:rsidRPr="00CD3F2E">
        <w:rPr>
          <w:sz w:val="18"/>
          <w:szCs w:val="18"/>
        </w:rPr>
        <w:t>Чановского</w:t>
      </w:r>
      <w:proofErr w:type="spellEnd"/>
      <w:r w:rsidRPr="00CD3F2E">
        <w:rPr>
          <w:sz w:val="18"/>
          <w:szCs w:val="18"/>
        </w:rPr>
        <w:t xml:space="preserve"> муниципального района Новосибирской области                                                                             </w:t>
      </w:r>
    </w:p>
    <w:p w:rsidR="00CD3F2E" w:rsidRPr="00CD3F2E" w:rsidRDefault="00CD3F2E" w:rsidP="00CD3F2E">
      <w:pPr>
        <w:jc w:val="both"/>
        <w:rPr>
          <w:sz w:val="18"/>
          <w:szCs w:val="18"/>
        </w:rPr>
      </w:pPr>
      <w:r w:rsidRPr="00CD3F2E">
        <w:rPr>
          <w:b/>
          <w:sz w:val="18"/>
          <w:szCs w:val="18"/>
        </w:rPr>
        <w:t xml:space="preserve">СЛУШАЛИ: </w:t>
      </w:r>
      <w:r w:rsidRPr="00CD3F2E">
        <w:rPr>
          <w:sz w:val="18"/>
          <w:szCs w:val="18"/>
        </w:rPr>
        <w:t>Председателя Совета</w:t>
      </w:r>
      <w:r w:rsidRPr="00CD3F2E">
        <w:rPr>
          <w:b/>
          <w:sz w:val="18"/>
          <w:szCs w:val="18"/>
        </w:rPr>
        <w:t xml:space="preserve"> </w:t>
      </w:r>
      <w:r w:rsidRPr="00CD3F2E">
        <w:rPr>
          <w:sz w:val="18"/>
          <w:szCs w:val="18"/>
        </w:rPr>
        <w:t xml:space="preserve">депутатов </w:t>
      </w:r>
      <w:proofErr w:type="spellStart"/>
      <w:r w:rsidRPr="00CD3F2E">
        <w:rPr>
          <w:sz w:val="18"/>
          <w:szCs w:val="18"/>
        </w:rPr>
        <w:t>Блюдчанского</w:t>
      </w:r>
      <w:proofErr w:type="spellEnd"/>
      <w:r w:rsidRPr="00CD3F2E">
        <w:rPr>
          <w:sz w:val="18"/>
          <w:szCs w:val="18"/>
        </w:rPr>
        <w:t xml:space="preserve">  сельсовета Васину В.Е. о  проекте</w:t>
      </w:r>
      <w:r w:rsidRPr="00CD3F2E">
        <w:rPr>
          <w:b/>
          <w:sz w:val="18"/>
          <w:szCs w:val="18"/>
        </w:rPr>
        <w:t xml:space="preserve"> </w:t>
      </w:r>
      <w:r w:rsidRPr="00CD3F2E">
        <w:rPr>
          <w:sz w:val="18"/>
          <w:szCs w:val="18"/>
        </w:rPr>
        <w:t xml:space="preserve"> муниципального правового акта о внесении изменений и дополнений в Устав сельского поселения </w:t>
      </w:r>
      <w:proofErr w:type="spellStart"/>
      <w:r w:rsidRPr="00CD3F2E">
        <w:rPr>
          <w:sz w:val="18"/>
          <w:szCs w:val="18"/>
        </w:rPr>
        <w:t>Блюдчанского</w:t>
      </w:r>
      <w:proofErr w:type="spellEnd"/>
      <w:r w:rsidRPr="00CD3F2E">
        <w:rPr>
          <w:sz w:val="18"/>
          <w:szCs w:val="18"/>
        </w:rPr>
        <w:t xml:space="preserve"> сельсовета </w:t>
      </w:r>
      <w:proofErr w:type="spellStart"/>
      <w:r w:rsidRPr="00CD3F2E">
        <w:rPr>
          <w:sz w:val="18"/>
          <w:szCs w:val="18"/>
        </w:rPr>
        <w:t>Чановского</w:t>
      </w:r>
      <w:proofErr w:type="spellEnd"/>
      <w:r w:rsidRPr="00CD3F2E">
        <w:rPr>
          <w:sz w:val="18"/>
          <w:szCs w:val="18"/>
        </w:rPr>
        <w:t xml:space="preserve"> муниципального района Новосибирской области, принятого  решением 65 сессии Совета депутатов </w:t>
      </w:r>
      <w:proofErr w:type="spellStart"/>
      <w:r w:rsidRPr="00CD3F2E">
        <w:rPr>
          <w:sz w:val="18"/>
          <w:szCs w:val="18"/>
        </w:rPr>
        <w:t>Блюдчанского</w:t>
      </w:r>
      <w:proofErr w:type="spellEnd"/>
      <w:r w:rsidRPr="00CD3F2E">
        <w:rPr>
          <w:sz w:val="18"/>
          <w:szCs w:val="18"/>
        </w:rPr>
        <w:t xml:space="preserve"> сельсовета </w:t>
      </w:r>
      <w:proofErr w:type="spellStart"/>
      <w:r w:rsidRPr="00CD3F2E">
        <w:rPr>
          <w:sz w:val="18"/>
          <w:szCs w:val="18"/>
        </w:rPr>
        <w:t>Чановского</w:t>
      </w:r>
      <w:proofErr w:type="spellEnd"/>
      <w:r w:rsidRPr="00CD3F2E">
        <w:rPr>
          <w:sz w:val="18"/>
          <w:szCs w:val="18"/>
        </w:rPr>
        <w:t xml:space="preserve"> района  Новосибирской области (шестого созыва) от 11.03.2024 года № 190 «О внесении изменений и дополнений в Устав  сельского поселения </w:t>
      </w:r>
      <w:proofErr w:type="spellStart"/>
      <w:r w:rsidRPr="00CD3F2E">
        <w:rPr>
          <w:sz w:val="18"/>
          <w:szCs w:val="18"/>
        </w:rPr>
        <w:t>Блюдчанского</w:t>
      </w:r>
      <w:proofErr w:type="spellEnd"/>
      <w:r w:rsidRPr="00CD3F2E">
        <w:rPr>
          <w:sz w:val="18"/>
          <w:szCs w:val="18"/>
        </w:rPr>
        <w:t xml:space="preserve"> сельсовета </w:t>
      </w:r>
      <w:proofErr w:type="spellStart"/>
      <w:r w:rsidRPr="00CD3F2E">
        <w:rPr>
          <w:sz w:val="18"/>
          <w:szCs w:val="18"/>
        </w:rPr>
        <w:t>Чановского</w:t>
      </w:r>
      <w:proofErr w:type="spellEnd"/>
      <w:r w:rsidRPr="00CD3F2E">
        <w:rPr>
          <w:sz w:val="18"/>
          <w:szCs w:val="18"/>
        </w:rPr>
        <w:t xml:space="preserve"> муниципального района Новосибирской области, принятии проекта муниципального правового акта о внесении изменений и дополнений в Устав сельского поселения </w:t>
      </w:r>
      <w:proofErr w:type="spellStart"/>
      <w:r w:rsidRPr="00CD3F2E">
        <w:rPr>
          <w:sz w:val="18"/>
          <w:szCs w:val="18"/>
        </w:rPr>
        <w:t>Блюдчанского</w:t>
      </w:r>
      <w:proofErr w:type="spellEnd"/>
      <w:r w:rsidRPr="00CD3F2E">
        <w:rPr>
          <w:sz w:val="18"/>
          <w:szCs w:val="18"/>
        </w:rPr>
        <w:t xml:space="preserve"> сельсовета </w:t>
      </w:r>
      <w:proofErr w:type="spellStart"/>
      <w:r w:rsidRPr="00CD3F2E">
        <w:rPr>
          <w:sz w:val="18"/>
          <w:szCs w:val="18"/>
        </w:rPr>
        <w:t>Чановского</w:t>
      </w:r>
      <w:proofErr w:type="spellEnd"/>
      <w:r w:rsidRPr="00CD3F2E">
        <w:rPr>
          <w:sz w:val="18"/>
          <w:szCs w:val="18"/>
        </w:rPr>
        <w:t xml:space="preserve"> муниципального района Новосибирской области.</w:t>
      </w:r>
    </w:p>
    <w:p w:rsidR="00CD3F2E" w:rsidRPr="00CD3F2E" w:rsidRDefault="00CD3F2E" w:rsidP="00CD3F2E">
      <w:pPr>
        <w:tabs>
          <w:tab w:val="left" w:pos="720"/>
        </w:tabs>
        <w:jc w:val="both"/>
        <w:rPr>
          <w:b/>
          <w:i/>
          <w:sz w:val="18"/>
          <w:szCs w:val="18"/>
        </w:rPr>
      </w:pPr>
      <w:r w:rsidRPr="00CD3F2E">
        <w:rPr>
          <w:b/>
          <w:sz w:val="18"/>
          <w:szCs w:val="18"/>
        </w:rPr>
        <w:t>ПРЕДЛОЖЕНИЯ</w:t>
      </w:r>
      <w:r w:rsidRPr="00CD3F2E">
        <w:rPr>
          <w:sz w:val="18"/>
          <w:szCs w:val="18"/>
        </w:rPr>
        <w:t xml:space="preserve">: </w:t>
      </w:r>
      <w:r w:rsidRPr="00CD3F2E">
        <w:rPr>
          <w:b/>
          <w:i/>
          <w:sz w:val="18"/>
          <w:szCs w:val="18"/>
        </w:rPr>
        <w:t>не поступило</w:t>
      </w:r>
    </w:p>
    <w:p w:rsidR="00CD3F2E" w:rsidRPr="00CD3F2E" w:rsidRDefault="00CD3F2E" w:rsidP="00CD3F2E">
      <w:pPr>
        <w:rPr>
          <w:sz w:val="18"/>
          <w:szCs w:val="18"/>
        </w:rPr>
      </w:pPr>
      <w:r w:rsidRPr="00CD3F2E">
        <w:rPr>
          <w:b/>
          <w:sz w:val="18"/>
          <w:szCs w:val="18"/>
        </w:rPr>
        <w:t>ГОЛОСОВАЛИ</w:t>
      </w:r>
      <w:r w:rsidRPr="00CD3F2E">
        <w:rPr>
          <w:sz w:val="18"/>
          <w:szCs w:val="18"/>
        </w:rPr>
        <w:t>:</w:t>
      </w:r>
    </w:p>
    <w:p w:rsidR="00CD3F2E" w:rsidRPr="00CD3F2E" w:rsidRDefault="00CD3F2E" w:rsidP="00CD3F2E">
      <w:pPr>
        <w:rPr>
          <w:sz w:val="18"/>
          <w:szCs w:val="18"/>
        </w:rPr>
      </w:pPr>
      <w:r w:rsidRPr="00CD3F2E">
        <w:rPr>
          <w:sz w:val="18"/>
          <w:szCs w:val="18"/>
        </w:rPr>
        <w:t xml:space="preserve">         «</w:t>
      </w:r>
      <w:proofErr w:type="gramStart"/>
      <w:r w:rsidRPr="00CD3F2E">
        <w:rPr>
          <w:sz w:val="18"/>
          <w:szCs w:val="18"/>
        </w:rPr>
        <w:t>За»-</w:t>
      </w:r>
      <w:proofErr w:type="gramEnd"/>
      <w:r w:rsidRPr="00CD3F2E">
        <w:rPr>
          <w:sz w:val="18"/>
          <w:szCs w:val="18"/>
        </w:rPr>
        <w:t xml:space="preserve"> 15 </w:t>
      </w:r>
    </w:p>
    <w:p w:rsidR="00CD3F2E" w:rsidRPr="00CD3F2E" w:rsidRDefault="00CD3F2E" w:rsidP="00CD3F2E">
      <w:pPr>
        <w:rPr>
          <w:sz w:val="18"/>
          <w:szCs w:val="18"/>
        </w:rPr>
      </w:pPr>
      <w:r w:rsidRPr="00CD3F2E">
        <w:rPr>
          <w:sz w:val="18"/>
          <w:szCs w:val="18"/>
        </w:rPr>
        <w:t xml:space="preserve">         «</w:t>
      </w:r>
      <w:proofErr w:type="gramStart"/>
      <w:r w:rsidRPr="00CD3F2E">
        <w:rPr>
          <w:sz w:val="18"/>
          <w:szCs w:val="18"/>
        </w:rPr>
        <w:t>Против»-</w:t>
      </w:r>
      <w:proofErr w:type="gramEnd"/>
      <w:r w:rsidRPr="00CD3F2E">
        <w:rPr>
          <w:sz w:val="18"/>
          <w:szCs w:val="18"/>
        </w:rPr>
        <w:t xml:space="preserve"> 0</w:t>
      </w:r>
    </w:p>
    <w:p w:rsidR="00CD3F2E" w:rsidRPr="00CD3F2E" w:rsidRDefault="00CD3F2E" w:rsidP="00CD3F2E">
      <w:pPr>
        <w:rPr>
          <w:sz w:val="18"/>
          <w:szCs w:val="18"/>
        </w:rPr>
      </w:pPr>
      <w:r w:rsidRPr="00CD3F2E">
        <w:rPr>
          <w:sz w:val="18"/>
          <w:szCs w:val="18"/>
        </w:rPr>
        <w:t xml:space="preserve">         «</w:t>
      </w:r>
      <w:proofErr w:type="gramStart"/>
      <w:r w:rsidRPr="00CD3F2E">
        <w:rPr>
          <w:sz w:val="18"/>
          <w:szCs w:val="18"/>
        </w:rPr>
        <w:t>Воздержались»-</w:t>
      </w:r>
      <w:proofErr w:type="gramEnd"/>
      <w:r w:rsidRPr="00CD3F2E">
        <w:rPr>
          <w:sz w:val="18"/>
          <w:szCs w:val="18"/>
        </w:rPr>
        <w:t xml:space="preserve"> 0</w:t>
      </w:r>
    </w:p>
    <w:p w:rsidR="00CD3F2E" w:rsidRPr="00CD3F2E" w:rsidRDefault="00CD3F2E" w:rsidP="00CD3F2E">
      <w:pPr>
        <w:shd w:val="clear" w:color="auto" w:fill="FFFFFF"/>
        <w:jc w:val="both"/>
        <w:rPr>
          <w:sz w:val="18"/>
          <w:szCs w:val="18"/>
        </w:rPr>
      </w:pPr>
      <w:r w:rsidRPr="00CD3F2E">
        <w:rPr>
          <w:b/>
          <w:spacing w:val="2"/>
          <w:sz w:val="18"/>
          <w:szCs w:val="18"/>
        </w:rPr>
        <w:t>РЕШИЛИ:</w:t>
      </w:r>
      <w:r w:rsidRPr="00CD3F2E">
        <w:rPr>
          <w:spacing w:val="2"/>
          <w:sz w:val="18"/>
          <w:szCs w:val="18"/>
        </w:rPr>
        <w:t xml:space="preserve"> Рекомендовать Совету депутатов </w:t>
      </w:r>
      <w:proofErr w:type="spellStart"/>
      <w:r w:rsidRPr="00CD3F2E">
        <w:rPr>
          <w:spacing w:val="2"/>
          <w:sz w:val="18"/>
          <w:szCs w:val="18"/>
        </w:rPr>
        <w:t>Блюдчанского</w:t>
      </w:r>
      <w:proofErr w:type="spellEnd"/>
      <w:r w:rsidRPr="00CD3F2E">
        <w:rPr>
          <w:spacing w:val="2"/>
          <w:sz w:val="18"/>
          <w:szCs w:val="18"/>
        </w:rPr>
        <w:t xml:space="preserve"> сельсовета </w:t>
      </w:r>
      <w:r w:rsidRPr="00CD3F2E">
        <w:rPr>
          <w:sz w:val="18"/>
          <w:szCs w:val="18"/>
        </w:rPr>
        <w:t xml:space="preserve">принять </w:t>
      </w:r>
      <w:proofErr w:type="gramStart"/>
      <w:r w:rsidRPr="00CD3F2E">
        <w:rPr>
          <w:sz w:val="18"/>
          <w:szCs w:val="18"/>
        </w:rPr>
        <w:t>муниципальный  правовой</w:t>
      </w:r>
      <w:proofErr w:type="gramEnd"/>
      <w:r w:rsidRPr="00CD3F2E">
        <w:rPr>
          <w:sz w:val="18"/>
          <w:szCs w:val="18"/>
        </w:rPr>
        <w:t xml:space="preserve">  акт  о внесении изменений в Устав сельского поселения </w:t>
      </w:r>
      <w:proofErr w:type="spellStart"/>
      <w:r w:rsidRPr="00CD3F2E">
        <w:rPr>
          <w:sz w:val="18"/>
          <w:szCs w:val="18"/>
        </w:rPr>
        <w:t>Блюдчанского</w:t>
      </w:r>
      <w:proofErr w:type="spellEnd"/>
      <w:r w:rsidRPr="00CD3F2E">
        <w:rPr>
          <w:sz w:val="18"/>
          <w:szCs w:val="18"/>
        </w:rPr>
        <w:t xml:space="preserve"> сельсовета </w:t>
      </w:r>
      <w:proofErr w:type="spellStart"/>
      <w:r w:rsidRPr="00CD3F2E">
        <w:rPr>
          <w:sz w:val="18"/>
          <w:szCs w:val="18"/>
        </w:rPr>
        <w:t>Чановского</w:t>
      </w:r>
      <w:proofErr w:type="spellEnd"/>
      <w:r w:rsidRPr="00CD3F2E">
        <w:rPr>
          <w:sz w:val="18"/>
          <w:szCs w:val="18"/>
        </w:rPr>
        <w:t xml:space="preserve"> муниципального района Новосибирской области.</w:t>
      </w:r>
    </w:p>
    <w:p w:rsidR="00CD3F2E" w:rsidRPr="00CD3F2E" w:rsidRDefault="00CD3F2E" w:rsidP="00CD3F2E">
      <w:pPr>
        <w:shd w:val="clear" w:color="auto" w:fill="FFFFFF"/>
        <w:jc w:val="both"/>
        <w:rPr>
          <w:sz w:val="18"/>
          <w:szCs w:val="18"/>
        </w:rPr>
      </w:pPr>
    </w:p>
    <w:p w:rsidR="00CD3F2E" w:rsidRPr="00CD3F2E" w:rsidRDefault="00CD3F2E" w:rsidP="00CD3F2E">
      <w:pPr>
        <w:rPr>
          <w:sz w:val="18"/>
          <w:szCs w:val="18"/>
        </w:rPr>
      </w:pPr>
      <w:r w:rsidRPr="00CD3F2E">
        <w:rPr>
          <w:sz w:val="18"/>
          <w:szCs w:val="18"/>
        </w:rPr>
        <w:t>Председательствующий         _____________                          Васина Е.В.</w:t>
      </w:r>
    </w:p>
    <w:p w:rsidR="00CD3F2E" w:rsidRPr="00CD3F2E" w:rsidRDefault="00CD3F2E" w:rsidP="00CD3F2E">
      <w:pPr>
        <w:rPr>
          <w:sz w:val="18"/>
          <w:szCs w:val="18"/>
        </w:rPr>
      </w:pPr>
      <w:r w:rsidRPr="00CD3F2E">
        <w:rPr>
          <w:sz w:val="18"/>
          <w:szCs w:val="18"/>
        </w:rPr>
        <w:t xml:space="preserve">                                                           </w:t>
      </w:r>
    </w:p>
    <w:p w:rsidR="00CD3F2E" w:rsidRPr="00CD3F2E" w:rsidRDefault="00CD3F2E" w:rsidP="00CD3F2E">
      <w:pPr>
        <w:rPr>
          <w:sz w:val="18"/>
          <w:szCs w:val="18"/>
        </w:rPr>
      </w:pPr>
      <w:r w:rsidRPr="00CD3F2E">
        <w:rPr>
          <w:sz w:val="18"/>
          <w:szCs w:val="18"/>
        </w:rPr>
        <w:t>Секретарь                         _________________                          Степанова В.И.</w:t>
      </w:r>
    </w:p>
    <w:p w:rsidR="00821FA3" w:rsidRDefault="00821FA3" w:rsidP="00821FA3">
      <w:pPr>
        <w:autoSpaceDE w:val="0"/>
        <w:autoSpaceDN w:val="0"/>
        <w:adjustRightInd w:val="0"/>
        <w:jc w:val="right"/>
        <w:rPr>
          <w:b/>
          <w:sz w:val="18"/>
          <w:szCs w:val="18"/>
        </w:rPr>
      </w:pPr>
    </w:p>
    <w:p w:rsidR="00821FA3" w:rsidRPr="004769FF" w:rsidRDefault="00821FA3" w:rsidP="00821FA3">
      <w:pPr>
        <w:autoSpaceDE w:val="0"/>
        <w:autoSpaceDN w:val="0"/>
        <w:adjustRightInd w:val="0"/>
        <w:jc w:val="right"/>
        <w:rPr>
          <w:b/>
          <w:sz w:val="18"/>
          <w:szCs w:val="18"/>
        </w:rPr>
      </w:pPr>
      <w:bookmarkStart w:id="0" w:name="_GoBack"/>
      <w:bookmarkEnd w:id="0"/>
      <w:r w:rsidRPr="004769FF">
        <w:rPr>
          <w:b/>
          <w:sz w:val="18"/>
          <w:szCs w:val="18"/>
        </w:rPr>
        <w:lastRenderedPageBreak/>
        <w:t>Отдел надзорной деятельности и профилактической работы</w:t>
      </w:r>
    </w:p>
    <w:p w:rsidR="00821FA3" w:rsidRDefault="00821FA3" w:rsidP="00821FA3">
      <w:pPr>
        <w:autoSpaceDE w:val="0"/>
        <w:autoSpaceDN w:val="0"/>
        <w:adjustRightInd w:val="0"/>
        <w:jc w:val="right"/>
        <w:rPr>
          <w:b/>
          <w:sz w:val="18"/>
          <w:szCs w:val="18"/>
        </w:rPr>
      </w:pPr>
      <w:r w:rsidRPr="004769FF">
        <w:rPr>
          <w:b/>
          <w:sz w:val="18"/>
          <w:szCs w:val="18"/>
        </w:rPr>
        <w:t xml:space="preserve">по </w:t>
      </w:r>
      <w:proofErr w:type="spellStart"/>
      <w:r w:rsidRPr="004769FF">
        <w:rPr>
          <w:b/>
          <w:sz w:val="18"/>
          <w:szCs w:val="18"/>
        </w:rPr>
        <w:t>Чановскому</w:t>
      </w:r>
      <w:proofErr w:type="spellEnd"/>
      <w:r w:rsidRPr="004769FF">
        <w:rPr>
          <w:b/>
          <w:sz w:val="18"/>
          <w:szCs w:val="18"/>
        </w:rPr>
        <w:t xml:space="preserve"> району предупреждает:</w:t>
      </w:r>
    </w:p>
    <w:p w:rsidR="00821FA3" w:rsidRPr="00AB04F4" w:rsidRDefault="00821FA3" w:rsidP="00821FA3">
      <w:pPr>
        <w:autoSpaceDE w:val="0"/>
        <w:autoSpaceDN w:val="0"/>
        <w:adjustRightInd w:val="0"/>
        <w:jc w:val="right"/>
        <w:rPr>
          <w:b/>
          <w:sz w:val="18"/>
          <w:szCs w:val="18"/>
        </w:rPr>
      </w:pPr>
    </w:p>
    <w:p w:rsidR="00821FA3" w:rsidRPr="00AB04F4" w:rsidRDefault="00821FA3" w:rsidP="00821FA3">
      <w:pPr>
        <w:ind w:firstLine="709"/>
        <w:rPr>
          <w:b/>
          <w:sz w:val="18"/>
          <w:szCs w:val="18"/>
        </w:rPr>
      </w:pPr>
    </w:p>
    <w:p w:rsidR="00821FA3" w:rsidRDefault="00821FA3" w:rsidP="00821FA3">
      <w:pPr>
        <w:jc w:val="right"/>
        <w:rPr>
          <w:sz w:val="18"/>
          <w:szCs w:val="18"/>
        </w:rPr>
      </w:pPr>
    </w:p>
    <w:p w:rsidR="00821FA3" w:rsidRPr="00821FA3" w:rsidRDefault="00821FA3" w:rsidP="00821FA3">
      <w:pPr>
        <w:jc w:val="center"/>
        <w:rPr>
          <w:sz w:val="18"/>
          <w:szCs w:val="18"/>
        </w:rPr>
      </w:pPr>
      <w:r w:rsidRPr="00821FA3">
        <w:rPr>
          <w:sz w:val="18"/>
          <w:szCs w:val="18"/>
        </w:rPr>
        <w:t xml:space="preserve">Заседание КЧС и ОПБ </w:t>
      </w:r>
      <w:proofErr w:type="spellStart"/>
      <w:r w:rsidRPr="00821FA3">
        <w:rPr>
          <w:sz w:val="18"/>
          <w:szCs w:val="18"/>
        </w:rPr>
        <w:t>Чановского</w:t>
      </w:r>
      <w:proofErr w:type="spellEnd"/>
      <w:r w:rsidRPr="00821FA3">
        <w:rPr>
          <w:sz w:val="18"/>
          <w:szCs w:val="18"/>
        </w:rPr>
        <w:t xml:space="preserve"> района</w:t>
      </w:r>
    </w:p>
    <w:p w:rsidR="00821FA3" w:rsidRPr="00821FA3" w:rsidRDefault="00821FA3" w:rsidP="00821FA3">
      <w:pPr>
        <w:jc w:val="center"/>
        <w:rPr>
          <w:sz w:val="18"/>
          <w:szCs w:val="18"/>
        </w:rPr>
      </w:pPr>
    </w:p>
    <w:p w:rsidR="00821FA3" w:rsidRPr="00821FA3" w:rsidRDefault="00821FA3" w:rsidP="00821FA3">
      <w:pPr>
        <w:rPr>
          <w:sz w:val="18"/>
          <w:szCs w:val="18"/>
        </w:rPr>
      </w:pPr>
      <w:r w:rsidRPr="00821FA3">
        <w:rPr>
          <w:sz w:val="18"/>
          <w:szCs w:val="18"/>
        </w:rPr>
        <w:t xml:space="preserve">27 марта 2024г. в актовом зале администрации </w:t>
      </w:r>
      <w:proofErr w:type="spellStart"/>
      <w:r w:rsidRPr="00821FA3">
        <w:rPr>
          <w:sz w:val="18"/>
          <w:szCs w:val="18"/>
        </w:rPr>
        <w:t>Чановского</w:t>
      </w:r>
      <w:proofErr w:type="spellEnd"/>
      <w:r w:rsidRPr="00821FA3">
        <w:rPr>
          <w:sz w:val="18"/>
          <w:szCs w:val="18"/>
        </w:rPr>
        <w:t xml:space="preserve"> района прошло заседание комиссии по предупреждению и ликвидации чрезвычайных ситуаций и обеспечению пожарной безопасности </w:t>
      </w:r>
      <w:proofErr w:type="spellStart"/>
      <w:r w:rsidRPr="00821FA3">
        <w:rPr>
          <w:sz w:val="18"/>
          <w:szCs w:val="18"/>
        </w:rPr>
        <w:t>Чановского</w:t>
      </w:r>
      <w:proofErr w:type="spellEnd"/>
      <w:r w:rsidRPr="00821FA3">
        <w:rPr>
          <w:sz w:val="18"/>
          <w:szCs w:val="18"/>
        </w:rPr>
        <w:t xml:space="preserve"> района. В работе </w:t>
      </w:r>
      <w:proofErr w:type="gramStart"/>
      <w:r w:rsidRPr="00821FA3">
        <w:rPr>
          <w:sz w:val="18"/>
          <w:szCs w:val="18"/>
        </w:rPr>
        <w:t>комиссии  приняли</w:t>
      </w:r>
      <w:proofErr w:type="gramEnd"/>
      <w:r w:rsidRPr="00821FA3">
        <w:rPr>
          <w:sz w:val="18"/>
          <w:szCs w:val="18"/>
        </w:rPr>
        <w:t xml:space="preserve"> участие:    заместитель  председателя КЧС и ОПБ   </w:t>
      </w:r>
      <w:proofErr w:type="spellStart"/>
      <w:r w:rsidRPr="00821FA3">
        <w:rPr>
          <w:sz w:val="18"/>
          <w:szCs w:val="18"/>
        </w:rPr>
        <w:t>Чановского</w:t>
      </w:r>
      <w:proofErr w:type="spellEnd"/>
      <w:r w:rsidRPr="00821FA3">
        <w:rPr>
          <w:sz w:val="18"/>
          <w:szCs w:val="18"/>
        </w:rPr>
        <w:t xml:space="preserve"> района В.В. Соколов, первый заместитель главы  </w:t>
      </w:r>
      <w:proofErr w:type="spellStart"/>
      <w:r w:rsidRPr="00821FA3">
        <w:rPr>
          <w:sz w:val="18"/>
          <w:szCs w:val="18"/>
        </w:rPr>
        <w:t>Чановского</w:t>
      </w:r>
      <w:proofErr w:type="spellEnd"/>
      <w:r w:rsidRPr="00821FA3">
        <w:rPr>
          <w:sz w:val="18"/>
          <w:szCs w:val="18"/>
        </w:rPr>
        <w:t xml:space="preserve"> района Р.С. Ибрагимов , главы поселений </w:t>
      </w:r>
      <w:proofErr w:type="spellStart"/>
      <w:r w:rsidRPr="00821FA3">
        <w:rPr>
          <w:sz w:val="18"/>
          <w:szCs w:val="18"/>
        </w:rPr>
        <w:t>Чановского</w:t>
      </w:r>
      <w:proofErr w:type="spellEnd"/>
      <w:r w:rsidRPr="00821FA3">
        <w:rPr>
          <w:sz w:val="18"/>
          <w:szCs w:val="18"/>
        </w:rPr>
        <w:t xml:space="preserve"> района,  руководители служб лесного хозяйства, члены комиссии,  сотрудники  государственной  противопожарной  службы.   Необходимость проведения данного заседания   </w:t>
      </w:r>
      <w:proofErr w:type="gramStart"/>
      <w:r w:rsidRPr="00821FA3">
        <w:rPr>
          <w:sz w:val="18"/>
          <w:szCs w:val="18"/>
        </w:rPr>
        <w:t>комиссии  связано</w:t>
      </w:r>
      <w:proofErr w:type="gramEnd"/>
      <w:r w:rsidRPr="00821FA3">
        <w:rPr>
          <w:sz w:val="18"/>
          <w:szCs w:val="18"/>
        </w:rPr>
        <w:t xml:space="preserve"> с приближением весенне-летного пожароопасного периода. На заседании комиссии были рассмотрены следующие вопросы: очистка территорий населенных пунктов от горючего мусора и выполнение минерализованных полос; состояние источников наружного противопожарного водоснабжения; запрет на проведение сельхоз палов и разведение костров в населенных пунктах; реагирование на возникающие «</w:t>
      </w:r>
      <w:proofErr w:type="spellStart"/>
      <w:r w:rsidRPr="00821FA3">
        <w:rPr>
          <w:sz w:val="18"/>
          <w:szCs w:val="18"/>
        </w:rPr>
        <w:t>термоточки</w:t>
      </w:r>
      <w:proofErr w:type="spellEnd"/>
      <w:r w:rsidRPr="00821FA3">
        <w:rPr>
          <w:sz w:val="18"/>
          <w:szCs w:val="18"/>
        </w:rPr>
        <w:t xml:space="preserve">»; об очистке территории прилегающей к лесу от сгораемых материалов и мусора и </w:t>
      </w:r>
      <w:proofErr w:type="gramStart"/>
      <w:r w:rsidRPr="00821FA3">
        <w:rPr>
          <w:sz w:val="18"/>
          <w:szCs w:val="18"/>
        </w:rPr>
        <w:t>выполнение  противопожарных</w:t>
      </w:r>
      <w:proofErr w:type="gramEnd"/>
      <w:r w:rsidRPr="00821FA3">
        <w:rPr>
          <w:sz w:val="18"/>
          <w:szCs w:val="18"/>
        </w:rPr>
        <w:t xml:space="preserve"> барьеров.  </w:t>
      </w:r>
    </w:p>
    <w:p w:rsidR="00821FA3" w:rsidRPr="00821FA3" w:rsidRDefault="00821FA3" w:rsidP="00821FA3">
      <w:pPr>
        <w:rPr>
          <w:sz w:val="18"/>
          <w:szCs w:val="18"/>
        </w:rPr>
      </w:pPr>
      <w:r w:rsidRPr="00821FA3">
        <w:rPr>
          <w:sz w:val="18"/>
          <w:szCs w:val="18"/>
        </w:rPr>
        <w:t xml:space="preserve">По окончании мероприятия </w:t>
      </w:r>
      <w:proofErr w:type="gramStart"/>
      <w:r w:rsidRPr="00821FA3">
        <w:rPr>
          <w:sz w:val="18"/>
          <w:szCs w:val="18"/>
        </w:rPr>
        <w:t>на  центральной</w:t>
      </w:r>
      <w:proofErr w:type="gramEnd"/>
      <w:r w:rsidRPr="00821FA3">
        <w:rPr>
          <w:sz w:val="18"/>
          <w:szCs w:val="18"/>
        </w:rPr>
        <w:t xml:space="preserve"> площади </w:t>
      </w:r>
      <w:proofErr w:type="spellStart"/>
      <w:r w:rsidRPr="00821FA3">
        <w:rPr>
          <w:sz w:val="18"/>
          <w:szCs w:val="18"/>
        </w:rPr>
        <w:t>р.п</w:t>
      </w:r>
      <w:proofErr w:type="spellEnd"/>
      <w:r w:rsidRPr="00821FA3">
        <w:rPr>
          <w:sz w:val="18"/>
          <w:szCs w:val="18"/>
        </w:rPr>
        <w:t xml:space="preserve">. Чаны был проведен смотр техники и оборудования патрульно-маневренных и маневренных групп, принимающих участие в ликвидации ландшафтных пожаров. Для эффективного тушения ландшафтных пожаров и защиты населенных пунктов от перехода природных </w:t>
      </w:r>
      <w:proofErr w:type="gramStart"/>
      <w:r w:rsidRPr="00821FA3">
        <w:rPr>
          <w:sz w:val="18"/>
          <w:szCs w:val="18"/>
        </w:rPr>
        <w:t>пожаров  в</w:t>
      </w:r>
      <w:proofErr w:type="gramEnd"/>
      <w:r w:rsidRPr="00821FA3">
        <w:rPr>
          <w:sz w:val="18"/>
          <w:szCs w:val="18"/>
        </w:rPr>
        <w:t xml:space="preserve"> муниципальные образования </w:t>
      </w:r>
      <w:proofErr w:type="spellStart"/>
      <w:r w:rsidRPr="00821FA3">
        <w:rPr>
          <w:sz w:val="18"/>
          <w:szCs w:val="18"/>
        </w:rPr>
        <w:t>Блюдчанского</w:t>
      </w:r>
      <w:proofErr w:type="spellEnd"/>
      <w:r w:rsidRPr="00821FA3">
        <w:rPr>
          <w:sz w:val="18"/>
          <w:szCs w:val="18"/>
        </w:rPr>
        <w:t xml:space="preserve">, </w:t>
      </w:r>
      <w:proofErr w:type="spellStart"/>
      <w:r w:rsidRPr="00821FA3">
        <w:rPr>
          <w:sz w:val="18"/>
          <w:szCs w:val="18"/>
        </w:rPr>
        <w:t>Тебисского</w:t>
      </w:r>
      <w:proofErr w:type="spellEnd"/>
      <w:r w:rsidRPr="00821FA3">
        <w:rPr>
          <w:sz w:val="18"/>
          <w:szCs w:val="18"/>
        </w:rPr>
        <w:t xml:space="preserve">, Матвеевского и Таганского сельсоветов были переданы установки противопожарные высокого давления (УПВД), а так же маневренным группам дополнительно переданы ранцевые огнетушители. На сегодняшний день в </w:t>
      </w:r>
      <w:proofErr w:type="spellStart"/>
      <w:r w:rsidRPr="00821FA3">
        <w:rPr>
          <w:sz w:val="18"/>
          <w:szCs w:val="18"/>
        </w:rPr>
        <w:t>Чановском</w:t>
      </w:r>
      <w:proofErr w:type="spellEnd"/>
      <w:r w:rsidRPr="00821FA3">
        <w:rPr>
          <w:sz w:val="18"/>
          <w:szCs w:val="18"/>
        </w:rPr>
        <w:t xml:space="preserve"> районе имеется 8 УПВД </w:t>
      </w:r>
      <w:proofErr w:type="gramStart"/>
      <w:r w:rsidRPr="00821FA3">
        <w:rPr>
          <w:sz w:val="18"/>
          <w:szCs w:val="18"/>
        </w:rPr>
        <w:t>и  все</w:t>
      </w:r>
      <w:proofErr w:type="gramEnd"/>
      <w:r w:rsidRPr="00821FA3">
        <w:rPr>
          <w:sz w:val="18"/>
          <w:szCs w:val="18"/>
        </w:rPr>
        <w:t xml:space="preserve"> патрульно-маневренные и маневренные группы обеспечены ранцевыми огнетушителями. По итогам проведенного мероприятия было отмечено, что </w:t>
      </w:r>
      <w:proofErr w:type="spellStart"/>
      <w:r w:rsidRPr="00821FA3">
        <w:rPr>
          <w:sz w:val="18"/>
          <w:szCs w:val="18"/>
        </w:rPr>
        <w:t>Чановский</w:t>
      </w:r>
      <w:proofErr w:type="spellEnd"/>
      <w:r w:rsidRPr="00821FA3">
        <w:rPr>
          <w:sz w:val="18"/>
          <w:szCs w:val="18"/>
        </w:rPr>
        <w:t xml:space="preserve"> район к прохождению пожароопасного сезона готов и работы по поддержанию в боевой </w:t>
      </w:r>
      <w:proofErr w:type="gramStart"/>
      <w:r w:rsidRPr="00821FA3">
        <w:rPr>
          <w:sz w:val="18"/>
          <w:szCs w:val="18"/>
        </w:rPr>
        <w:t>готовности  техники</w:t>
      </w:r>
      <w:proofErr w:type="gramEnd"/>
      <w:r w:rsidRPr="00821FA3">
        <w:rPr>
          <w:sz w:val="18"/>
          <w:szCs w:val="18"/>
        </w:rPr>
        <w:t xml:space="preserve">, оборудования и вооружения будут продолжаться в плановом порядке. </w:t>
      </w:r>
    </w:p>
    <w:p w:rsidR="00821FA3" w:rsidRPr="00821FA3" w:rsidRDefault="00821FA3" w:rsidP="00821FA3">
      <w:pPr>
        <w:rPr>
          <w:sz w:val="18"/>
          <w:szCs w:val="18"/>
        </w:rPr>
      </w:pPr>
    </w:p>
    <w:p w:rsidR="00821FA3" w:rsidRPr="00821FA3" w:rsidRDefault="00821FA3" w:rsidP="00821FA3">
      <w:pPr>
        <w:rPr>
          <w:sz w:val="18"/>
          <w:szCs w:val="18"/>
        </w:rPr>
      </w:pPr>
    </w:p>
    <w:p w:rsidR="00821FA3" w:rsidRPr="00CD3F2E" w:rsidRDefault="00821FA3" w:rsidP="00E37D08">
      <w:pPr>
        <w:ind w:firstLine="708"/>
        <w:jc w:val="both"/>
        <w:rPr>
          <w:sz w:val="18"/>
          <w:szCs w:val="18"/>
        </w:rPr>
      </w:pPr>
    </w:p>
    <w:sectPr w:rsidR="00821FA3" w:rsidRPr="00CD3F2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B6617"/>
    <w:multiLevelType w:val="hybridMultilevel"/>
    <w:tmpl w:val="DDE2BFD0"/>
    <w:lvl w:ilvl="0" w:tplc="5E0C62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964C7"/>
    <w:rsid w:val="000E7AC2"/>
    <w:rsid w:val="00210437"/>
    <w:rsid w:val="00664B2E"/>
    <w:rsid w:val="006C0B77"/>
    <w:rsid w:val="0071168E"/>
    <w:rsid w:val="007502E0"/>
    <w:rsid w:val="007614FF"/>
    <w:rsid w:val="007A0F10"/>
    <w:rsid w:val="00821FA3"/>
    <w:rsid w:val="008242FF"/>
    <w:rsid w:val="00870751"/>
    <w:rsid w:val="00905C36"/>
    <w:rsid w:val="00922C48"/>
    <w:rsid w:val="00A92B6E"/>
    <w:rsid w:val="00AB04F4"/>
    <w:rsid w:val="00B82AE9"/>
    <w:rsid w:val="00B915B7"/>
    <w:rsid w:val="00BA6236"/>
    <w:rsid w:val="00CC61ED"/>
    <w:rsid w:val="00CD3F2E"/>
    <w:rsid w:val="00D25684"/>
    <w:rsid w:val="00DD2357"/>
    <w:rsid w:val="00E113BF"/>
    <w:rsid w:val="00E23AE9"/>
    <w:rsid w:val="00E37D08"/>
    <w:rsid w:val="00E739B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4C7"/>
    <w:pPr>
      <w:spacing w:before="100" w:beforeAutospacing="1" w:after="100" w:afterAutospacing="1"/>
    </w:pPr>
  </w:style>
  <w:style w:type="paragraph" w:styleId="a4">
    <w:name w:val="Title"/>
    <w:basedOn w:val="a"/>
    <w:link w:val="a5"/>
    <w:qFormat/>
    <w:rsid w:val="000964C7"/>
    <w:pPr>
      <w:jc w:val="center"/>
    </w:pPr>
    <w:rPr>
      <w:color w:val="000000"/>
      <w:sz w:val="28"/>
    </w:rPr>
  </w:style>
  <w:style w:type="character" w:customStyle="1" w:styleId="a5">
    <w:name w:val="Название Знак"/>
    <w:basedOn w:val="a0"/>
    <w:link w:val="a4"/>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semiHidden/>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semiHidden/>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semiHidden/>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B04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E37D08"/>
    <w:pPr>
      <w:spacing w:after="120"/>
      <w:ind w:left="283"/>
    </w:pPr>
  </w:style>
  <w:style w:type="character" w:customStyle="1" w:styleId="ac">
    <w:name w:val="Основной текст с отступом Знак"/>
    <w:basedOn w:val="a0"/>
    <w:link w:val="ab"/>
    <w:uiPriority w:val="99"/>
    <w:semiHidden/>
    <w:rsid w:val="00E37D08"/>
    <w:rPr>
      <w:rFonts w:ascii="Times New Roman" w:eastAsia="Times New Roman" w:hAnsi="Times New Roman" w:cs="Times New Roman"/>
      <w:sz w:val="24"/>
      <w:szCs w:val="24"/>
      <w:lang w:eastAsia="ru-RU"/>
    </w:rPr>
  </w:style>
  <w:style w:type="paragraph" w:customStyle="1" w:styleId="NoSpacingPHPDOCX">
    <w:name w:val="No Spacing PHPDOCX"/>
    <w:uiPriority w:val="1"/>
    <w:qFormat/>
    <w:rsid w:val="00E37D08"/>
    <w:pPr>
      <w:spacing w:after="0" w:line="240" w:lineRule="auto"/>
    </w:pPr>
    <w:rPr>
      <w:rFonts w:ascii="Calibri" w:eastAsia="Calibri" w:hAnsi="Calibri" w:cs="Times New Roman"/>
      <w:lang w:eastAsia="ru-RU"/>
    </w:rPr>
  </w:style>
  <w:style w:type="paragraph" w:styleId="ad">
    <w:name w:val="List Paragraph"/>
    <w:basedOn w:val="a"/>
    <w:uiPriority w:val="34"/>
    <w:qFormat/>
    <w:rsid w:val="00CD3F2E"/>
    <w:pPr>
      <w:ind w:left="720"/>
      <w:contextualSpacing/>
    </w:pPr>
  </w:style>
  <w:style w:type="paragraph" w:customStyle="1" w:styleId="ConsPlusNonformat">
    <w:name w:val="ConsPlusNonformat"/>
    <w:rsid w:val="00CD3F2E"/>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296692016">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 w:id="766927304">
      <w:bodyDiv w:val="1"/>
      <w:marLeft w:val="0"/>
      <w:marRight w:val="0"/>
      <w:marTop w:val="0"/>
      <w:marBottom w:val="0"/>
      <w:divBdr>
        <w:top w:val="none" w:sz="0" w:space="0" w:color="auto"/>
        <w:left w:val="none" w:sz="0" w:space="0" w:color="auto"/>
        <w:bottom w:val="none" w:sz="0" w:space="0" w:color="auto"/>
        <w:right w:val="none" w:sz="0" w:space="0" w:color="auto"/>
      </w:divBdr>
    </w:div>
    <w:div w:id="17842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E18E-C08C-48E5-813B-0D1F5488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1622</Words>
  <Characters>9249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2024-03-11T08:09:00Z</dcterms:created>
  <dcterms:modified xsi:type="dcterms:W3CDTF">2024-03-28T05:16:00Z</dcterms:modified>
</cp:coreProperties>
</file>