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57B" w:rsidRPr="00F80C76" w:rsidRDefault="0045357B" w:rsidP="0045357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80C76">
        <w:rPr>
          <w:b/>
          <w:sz w:val="28"/>
          <w:szCs w:val="28"/>
        </w:rPr>
        <w:t>АДМИНИСТРАЦИЯ</w:t>
      </w:r>
    </w:p>
    <w:p w:rsidR="0045357B" w:rsidRPr="00F80C76" w:rsidRDefault="0045357B" w:rsidP="00453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БЛЮДЧАНСКОГО</w:t>
      </w:r>
      <w:r w:rsidRPr="00F80C76">
        <w:rPr>
          <w:b/>
          <w:sz w:val="28"/>
          <w:szCs w:val="28"/>
        </w:rPr>
        <w:t xml:space="preserve"> СЕЛЬСОВЕТА</w:t>
      </w:r>
    </w:p>
    <w:p w:rsidR="0045357B" w:rsidRDefault="0045357B" w:rsidP="0045357B">
      <w:pPr>
        <w:jc w:val="center"/>
        <w:rPr>
          <w:b/>
          <w:sz w:val="28"/>
          <w:szCs w:val="28"/>
        </w:rPr>
      </w:pPr>
      <w:r w:rsidRPr="00F80C76">
        <w:rPr>
          <w:b/>
          <w:sz w:val="28"/>
          <w:szCs w:val="28"/>
        </w:rPr>
        <w:t>ЧАНОВСКОГО РАЙОНА</w:t>
      </w:r>
      <w:r>
        <w:rPr>
          <w:b/>
          <w:sz w:val="28"/>
          <w:szCs w:val="28"/>
        </w:rPr>
        <w:t xml:space="preserve"> </w:t>
      </w:r>
      <w:r w:rsidRPr="00F80C76">
        <w:rPr>
          <w:b/>
          <w:sz w:val="28"/>
          <w:szCs w:val="28"/>
        </w:rPr>
        <w:t>НОВОСИБИРСКОЙ ОБЛАСТИ</w:t>
      </w:r>
    </w:p>
    <w:p w:rsidR="0045357B" w:rsidRPr="00F80C76" w:rsidRDefault="0045357B" w:rsidP="0045357B">
      <w:pPr>
        <w:jc w:val="center"/>
        <w:rPr>
          <w:b/>
          <w:sz w:val="28"/>
          <w:szCs w:val="28"/>
        </w:rPr>
      </w:pPr>
    </w:p>
    <w:p w:rsidR="0045357B" w:rsidRPr="00177533" w:rsidRDefault="0045357B" w:rsidP="0045357B">
      <w:pPr>
        <w:jc w:val="center"/>
        <w:rPr>
          <w:b/>
          <w:sz w:val="28"/>
          <w:szCs w:val="28"/>
        </w:rPr>
      </w:pPr>
      <w:r w:rsidRPr="00177533">
        <w:rPr>
          <w:b/>
          <w:sz w:val="28"/>
          <w:szCs w:val="28"/>
        </w:rPr>
        <w:t>ПОСТАНОВЛЕНИЕ</w:t>
      </w:r>
    </w:p>
    <w:p w:rsidR="0045357B" w:rsidRDefault="0045357B" w:rsidP="0045357B">
      <w:pPr>
        <w:rPr>
          <w:sz w:val="28"/>
          <w:szCs w:val="28"/>
        </w:rPr>
      </w:pPr>
      <w:r>
        <w:rPr>
          <w:sz w:val="28"/>
          <w:szCs w:val="28"/>
        </w:rPr>
        <w:t xml:space="preserve">  28.08.2020  </w:t>
      </w:r>
      <w:r w:rsidRPr="004F01AF"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4F01AF">
        <w:rPr>
          <w:sz w:val="28"/>
          <w:szCs w:val="28"/>
        </w:rPr>
        <w:t>№</w:t>
      </w:r>
      <w:r>
        <w:rPr>
          <w:sz w:val="28"/>
          <w:szCs w:val="28"/>
        </w:rPr>
        <w:t xml:space="preserve"> 45</w:t>
      </w:r>
    </w:p>
    <w:p w:rsidR="0045357B" w:rsidRDefault="0045357B" w:rsidP="0045357B">
      <w:pPr>
        <w:rPr>
          <w:sz w:val="28"/>
          <w:szCs w:val="28"/>
        </w:rPr>
      </w:pPr>
    </w:p>
    <w:p w:rsidR="0045357B" w:rsidRDefault="0045357B" w:rsidP="0045357B">
      <w:pPr>
        <w:pStyle w:val="1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внесение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Блюдчанского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25.12.2019 года  </w:t>
      </w:r>
    </w:p>
    <w:p w:rsidR="0045357B" w:rsidRDefault="0045357B" w:rsidP="0045357B">
      <w:pPr>
        <w:pStyle w:val="1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№ 103 «</w:t>
      </w:r>
      <w:r w:rsidRPr="00A432C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A432C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Порядка предоставления грантов в форме субсидий, в том числе предоставляемых на конкурсной основе,  юридическим лицам (за исключением государственных (муниципальных) учреждений), индивидуальным предпринимателям, физическим лицам из бюджета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Блюдчанского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Чановского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области»</w:t>
      </w:r>
    </w:p>
    <w:p w:rsidR="0045357B" w:rsidRPr="00D93CB7" w:rsidRDefault="0045357B" w:rsidP="0045357B">
      <w:pPr>
        <w:pStyle w:val="1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45357B" w:rsidRPr="00D93CB7" w:rsidRDefault="0045357B" w:rsidP="004535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79C5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179C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07.12.</w:t>
      </w:r>
      <w:r w:rsidRPr="00C179C5">
        <w:rPr>
          <w:rFonts w:ascii="Times New Roman" w:hAnsi="Times New Roman" w:cs="Times New Roman"/>
          <w:sz w:val="28"/>
          <w:szCs w:val="28"/>
        </w:rPr>
        <w:t>.2019 года №</w:t>
      </w:r>
      <w:r>
        <w:rPr>
          <w:rFonts w:ascii="Times New Roman" w:hAnsi="Times New Roman" w:cs="Times New Roman"/>
          <w:sz w:val="28"/>
          <w:szCs w:val="28"/>
        </w:rPr>
        <w:t>1615</w:t>
      </w:r>
      <w:r w:rsidRPr="00C179C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внесение изменений в  общие</w:t>
      </w:r>
      <w:r w:rsidRPr="00C179C5">
        <w:rPr>
          <w:rFonts w:ascii="Times New Roman" w:hAnsi="Times New Roman" w:cs="Times New Roman"/>
          <w:sz w:val="28"/>
          <w:szCs w:val="28"/>
        </w:rPr>
        <w:t xml:space="preserve"> требованиях к нормативным правовым актам и муниципальным правовым актам, устанавливающим порядок предоставления грантов в форме субсидий, в том числе предоставляемых на конкурсной основе»,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Блюдчанского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Блюдчанского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ПОСТАНОВЛЯЕТ:</w:t>
      </w:r>
      <w:r w:rsidRPr="00C179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5357B" w:rsidRDefault="0045357B" w:rsidP="0045357B">
      <w:pPr>
        <w:pStyle w:val="1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179C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Блюдчанского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25.12.2019 № 103 «</w:t>
      </w:r>
      <w:r w:rsidRPr="00A432C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A432C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Порядка предоставления грантов в форме субсидий, в том числе предоставляемых на конкурсной основе,  юридическим лицам (за исключением государственных (муниципальных) учреждений), индивидуальным предпринимателям, физическим лицам из бюджета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Блюдчанского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Чановского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области» следующие изменения:</w:t>
      </w:r>
    </w:p>
    <w:p w:rsidR="0045357B" w:rsidRDefault="0045357B" w:rsidP="0045357B">
      <w:pPr>
        <w:pStyle w:val="a3"/>
        <w:shd w:val="clear" w:color="auto" w:fill="FFFFFF"/>
        <w:spacing w:befor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1.1. Пункт 1.4. изложить в следующей редакции: «</w:t>
      </w:r>
      <w:r w:rsidRPr="00C179C5">
        <w:rPr>
          <w:sz w:val="28"/>
          <w:szCs w:val="28"/>
        </w:rPr>
        <w:t xml:space="preserve">1.4. Целью предоставления Грантов является их предоставление на безвозмездной и безвозвратной основе для </w:t>
      </w:r>
      <w:r w:rsidRPr="00C179C5">
        <w:rPr>
          <w:spacing w:val="2"/>
          <w:sz w:val="28"/>
          <w:szCs w:val="28"/>
        </w:rPr>
        <w:t>поддержки реализации проектов</w:t>
      </w:r>
      <w:r>
        <w:rPr>
          <w:spacing w:val="2"/>
          <w:sz w:val="28"/>
          <w:szCs w:val="28"/>
        </w:rPr>
        <w:t xml:space="preserve"> по обустройству территорий сельского поселения, на укрепление материально-технической базы объектов жизнеобеспечения населения</w:t>
      </w:r>
      <w:proofErr w:type="gramStart"/>
      <w:r>
        <w:rPr>
          <w:spacing w:val="2"/>
          <w:sz w:val="28"/>
          <w:szCs w:val="28"/>
        </w:rPr>
        <w:t xml:space="preserve">  </w:t>
      </w:r>
      <w:r w:rsidRPr="00C179C5">
        <w:rPr>
          <w:spacing w:val="2"/>
          <w:sz w:val="28"/>
          <w:szCs w:val="28"/>
        </w:rPr>
        <w:t>,</w:t>
      </w:r>
      <w:proofErr w:type="gramEnd"/>
      <w:r w:rsidRPr="00C179C5">
        <w:rPr>
          <w:spacing w:val="2"/>
          <w:sz w:val="28"/>
          <w:szCs w:val="28"/>
        </w:rPr>
        <w:t xml:space="preserve"> стимулирования развития и поощрения достигнутых результатов в соответствующей области</w:t>
      </w:r>
      <w:r w:rsidRPr="00C179C5">
        <w:rPr>
          <w:sz w:val="28"/>
          <w:szCs w:val="28"/>
        </w:rPr>
        <w:t xml:space="preserve"> в пределах средств, предусмотренных бюджетом </w:t>
      </w:r>
      <w:proofErr w:type="spellStart"/>
      <w:r>
        <w:rPr>
          <w:bCs/>
          <w:sz w:val="28"/>
          <w:szCs w:val="28"/>
        </w:rPr>
        <w:t>Блюдчанского</w:t>
      </w:r>
      <w:proofErr w:type="spellEnd"/>
      <w:r>
        <w:rPr>
          <w:bCs/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297958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:rsidR="0045357B" w:rsidRPr="00434FD5" w:rsidRDefault="0045357B" w:rsidP="0045357B">
      <w:pPr>
        <w:pStyle w:val="a3"/>
        <w:shd w:val="clear" w:color="auto" w:fill="FFFFFF"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1.2. Раздел 2 « Порядок предоставления Грантов» изложить в следующей редакции: «</w:t>
      </w:r>
    </w:p>
    <w:p w:rsidR="0045357B" w:rsidRPr="00C179C5" w:rsidRDefault="0045357B" w:rsidP="0045357B">
      <w:pPr>
        <w:shd w:val="clear" w:color="auto" w:fill="FFFFFF"/>
        <w:ind w:firstLine="567"/>
        <w:jc w:val="both"/>
        <w:rPr>
          <w:sz w:val="28"/>
          <w:szCs w:val="28"/>
        </w:rPr>
      </w:pPr>
      <w:r w:rsidRPr="00C179C5">
        <w:rPr>
          <w:sz w:val="28"/>
          <w:szCs w:val="28"/>
        </w:rPr>
        <w:t xml:space="preserve">2.1. </w:t>
      </w:r>
      <w:proofErr w:type="gramStart"/>
      <w:r w:rsidRPr="00C179C5">
        <w:rPr>
          <w:sz w:val="28"/>
          <w:szCs w:val="28"/>
        </w:rPr>
        <w:t xml:space="preserve">Для проведения конкурса по отбору претендентов на получение Гранта в форме субсидии из местного бюджета для </w:t>
      </w:r>
      <w:r w:rsidRPr="00C179C5">
        <w:rPr>
          <w:spacing w:val="2"/>
          <w:sz w:val="28"/>
          <w:szCs w:val="28"/>
        </w:rPr>
        <w:t>поддержки реализации проектов, стимулирования развития и поощрения достигнутых результатов в соответствующей области</w:t>
      </w:r>
      <w:r w:rsidRPr="00C179C5">
        <w:rPr>
          <w:sz w:val="28"/>
          <w:szCs w:val="28"/>
        </w:rPr>
        <w:t xml:space="preserve"> (далее – Конкурс) правовым актом Администрации создается Комиссия по проведению конкурсного отбора в целях </w:t>
      </w:r>
      <w:r w:rsidRPr="00C179C5">
        <w:rPr>
          <w:sz w:val="28"/>
          <w:szCs w:val="28"/>
        </w:rPr>
        <w:lastRenderedPageBreak/>
        <w:t xml:space="preserve">предоставления Грантов в форме субсидий из местного бюджета для </w:t>
      </w:r>
      <w:r w:rsidRPr="00C179C5">
        <w:rPr>
          <w:spacing w:val="2"/>
          <w:sz w:val="28"/>
          <w:szCs w:val="28"/>
        </w:rPr>
        <w:t>поддержки реализации проектов, стимулирования развития и поощрения достигнутых результатов в</w:t>
      </w:r>
      <w:proofErr w:type="gramEnd"/>
      <w:r w:rsidRPr="00C179C5">
        <w:rPr>
          <w:spacing w:val="2"/>
          <w:sz w:val="28"/>
          <w:szCs w:val="28"/>
        </w:rPr>
        <w:t xml:space="preserve"> соответствующей области (далее – Комиссия).</w:t>
      </w:r>
      <w:r w:rsidRPr="00C179C5">
        <w:rPr>
          <w:sz w:val="28"/>
          <w:szCs w:val="28"/>
        </w:rPr>
        <w:t xml:space="preserve"> </w:t>
      </w:r>
    </w:p>
    <w:p w:rsidR="0045357B" w:rsidRPr="00C179C5" w:rsidRDefault="0045357B" w:rsidP="0045357B">
      <w:pPr>
        <w:pStyle w:val="a3"/>
        <w:shd w:val="clear" w:color="auto" w:fill="FFFFFF"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 2.2</w:t>
      </w:r>
      <w:r w:rsidRPr="00C179C5">
        <w:rPr>
          <w:sz w:val="28"/>
          <w:szCs w:val="28"/>
        </w:rPr>
        <w:t xml:space="preserve">. Сообщение о проведении Конкурса, содержащее информацию о сроках проведения Конкурса, сроке, времени, а также месте приёма конкурсной документации, размещается на официальном сайте администрации </w:t>
      </w:r>
      <w:proofErr w:type="spellStart"/>
      <w:r>
        <w:rPr>
          <w:bCs/>
          <w:sz w:val="28"/>
          <w:szCs w:val="28"/>
        </w:rPr>
        <w:t>Блюдчанского</w:t>
      </w:r>
      <w:proofErr w:type="spellEnd"/>
      <w:r>
        <w:rPr>
          <w:bCs/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C179C5">
        <w:rPr>
          <w:sz w:val="28"/>
          <w:szCs w:val="28"/>
        </w:rPr>
        <w:t xml:space="preserve"> в информационно-телекоммуникационной сети «Интернет» (далее – официальный сайт) не </w:t>
      </w:r>
      <w:proofErr w:type="gramStart"/>
      <w:r w:rsidRPr="00C179C5">
        <w:rPr>
          <w:sz w:val="28"/>
          <w:szCs w:val="28"/>
        </w:rPr>
        <w:t>позднее</w:t>
      </w:r>
      <w:proofErr w:type="gramEnd"/>
      <w:r w:rsidRPr="00C179C5">
        <w:rPr>
          <w:sz w:val="28"/>
          <w:szCs w:val="28"/>
        </w:rPr>
        <w:t xml:space="preserve"> чем за 5 дней до начала проведения Конкурса.</w:t>
      </w:r>
    </w:p>
    <w:p w:rsidR="0045357B" w:rsidRPr="00C179C5" w:rsidRDefault="0045357B" w:rsidP="0045357B">
      <w:pPr>
        <w:shd w:val="clear" w:color="auto" w:fill="FFFFFF"/>
        <w:ind w:firstLine="567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Продолжительность устанавливаемого в указанном сообщении срока приёма конкурсной документации должна составлять не менее 5 дней.</w:t>
      </w:r>
    </w:p>
    <w:p w:rsidR="0045357B" w:rsidRPr="00C179C5" w:rsidRDefault="0045357B" w:rsidP="0045357B">
      <w:pPr>
        <w:shd w:val="clear" w:color="auto" w:fill="FFFFFF"/>
        <w:ind w:firstLine="567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Рассмотрение конкурсной документации и определение на заседании Комиссии победителей Конкурса осуществляются не позднее 5 дней со дня окончания срока приёма конкурсной документации.</w:t>
      </w:r>
    </w:p>
    <w:p w:rsidR="0045357B" w:rsidRPr="00C179C5" w:rsidRDefault="0045357B" w:rsidP="0045357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C179C5">
        <w:rPr>
          <w:sz w:val="28"/>
          <w:szCs w:val="28"/>
        </w:rPr>
        <w:t>. </w:t>
      </w:r>
      <w:proofErr w:type="gramStart"/>
      <w:r w:rsidRPr="00C179C5">
        <w:rPr>
          <w:sz w:val="28"/>
          <w:szCs w:val="28"/>
        </w:rPr>
        <w:t>Для участия в Конкурсе претенденты на получение Гранта в форме субсидии из местного бюджета</w:t>
      </w:r>
      <w:proofErr w:type="gramEnd"/>
      <w:r w:rsidRPr="00C179C5">
        <w:rPr>
          <w:sz w:val="28"/>
          <w:szCs w:val="28"/>
        </w:rPr>
        <w:t xml:space="preserve"> для </w:t>
      </w:r>
      <w:r w:rsidRPr="00C179C5">
        <w:rPr>
          <w:spacing w:val="2"/>
          <w:sz w:val="28"/>
          <w:szCs w:val="28"/>
        </w:rPr>
        <w:t>поддержки реализации проектов, стимулирования развития и поощрения достигнутых результатов в соответствующей области</w:t>
      </w:r>
      <w:r w:rsidRPr="00C179C5">
        <w:rPr>
          <w:sz w:val="28"/>
          <w:szCs w:val="28"/>
        </w:rPr>
        <w:t xml:space="preserve"> представляют в Администрацию конкурсную документацию, которая включает в себя:</w:t>
      </w:r>
    </w:p>
    <w:p w:rsidR="0045357B" w:rsidRPr="00C179C5" w:rsidRDefault="0045357B" w:rsidP="0045357B">
      <w:pPr>
        <w:shd w:val="clear" w:color="auto" w:fill="FFFFFF"/>
        <w:ind w:firstLine="567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1) Заявку на участие в конкурсном отборе, составленную по форме, установленной приложением к настоящему Порядку;</w:t>
      </w:r>
    </w:p>
    <w:p w:rsidR="0045357B" w:rsidRPr="00C179C5" w:rsidRDefault="0045357B" w:rsidP="0045357B">
      <w:pPr>
        <w:shd w:val="clear" w:color="auto" w:fill="FFFFFF"/>
        <w:ind w:firstLine="567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2) Проект, на реализацию которого планируется получение Гранта;</w:t>
      </w:r>
    </w:p>
    <w:p w:rsidR="0045357B" w:rsidRPr="00C179C5" w:rsidRDefault="0045357B" w:rsidP="0045357B">
      <w:pPr>
        <w:shd w:val="clear" w:color="auto" w:fill="FFFFFF"/>
        <w:ind w:firstLine="567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3) План реализации Проекта;</w:t>
      </w:r>
    </w:p>
    <w:p w:rsidR="0045357B" w:rsidRPr="00C179C5" w:rsidRDefault="0045357B" w:rsidP="0045357B">
      <w:pPr>
        <w:shd w:val="clear" w:color="auto" w:fill="FFFFFF"/>
        <w:ind w:firstLine="567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4) Концепцию реализации Проекта (далее – концепция);</w:t>
      </w:r>
    </w:p>
    <w:p w:rsidR="0045357B" w:rsidRPr="00C179C5" w:rsidRDefault="0045357B" w:rsidP="0045357B">
      <w:pPr>
        <w:shd w:val="clear" w:color="auto" w:fill="FFFFFF"/>
        <w:ind w:firstLine="567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5) смету затрат в связи с реализацией Проекта, содержащую обоснование структуры и объёма этих затрат;</w:t>
      </w:r>
    </w:p>
    <w:p w:rsidR="0045357B" w:rsidRPr="00C179C5" w:rsidRDefault="0045357B" w:rsidP="0045357B">
      <w:pPr>
        <w:shd w:val="clear" w:color="auto" w:fill="FFFFFF"/>
        <w:ind w:firstLine="567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6) справку об исполнении претендентом на получение Гранта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5357B" w:rsidRPr="00C179C5" w:rsidRDefault="0045357B" w:rsidP="0045357B">
      <w:pPr>
        <w:shd w:val="clear" w:color="auto" w:fill="FFFFFF"/>
        <w:ind w:firstLine="567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7) заверенные копии учредительных документов (при наличии).</w:t>
      </w:r>
    </w:p>
    <w:p w:rsidR="0045357B" w:rsidRPr="00C179C5" w:rsidRDefault="0045357B" w:rsidP="0045357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C179C5">
        <w:rPr>
          <w:sz w:val="28"/>
          <w:szCs w:val="28"/>
        </w:rPr>
        <w:t>. План реализации должен содержать:</w:t>
      </w:r>
    </w:p>
    <w:p w:rsidR="0045357B" w:rsidRPr="00C179C5" w:rsidRDefault="0045357B" w:rsidP="0045357B">
      <w:pPr>
        <w:shd w:val="clear" w:color="auto" w:fill="FFFFFF"/>
        <w:ind w:firstLine="567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1) информацию об этапах реализации Проекта в пределах сроков, указанных в заявке на участие в конкурсном отборе;</w:t>
      </w:r>
    </w:p>
    <w:p w:rsidR="0045357B" w:rsidRPr="00C179C5" w:rsidRDefault="0045357B" w:rsidP="0045357B">
      <w:pPr>
        <w:shd w:val="clear" w:color="auto" w:fill="FFFFFF"/>
        <w:ind w:firstLine="567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2) перечень выполняемых работ (оказываемых услуг), связанных с реализацией Проекта;</w:t>
      </w:r>
    </w:p>
    <w:p w:rsidR="0045357B" w:rsidRPr="00C179C5" w:rsidRDefault="0045357B" w:rsidP="0045357B">
      <w:pPr>
        <w:shd w:val="clear" w:color="auto" w:fill="FFFFFF"/>
        <w:ind w:firstLine="567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3) предполагаемые сроки реализации Проекта.</w:t>
      </w:r>
    </w:p>
    <w:p w:rsidR="0045357B" w:rsidRPr="00C179C5" w:rsidRDefault="0045357B" w:rsidP="0045357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C179C5">
        <w:rPr>
          <w:sz w:val="28"/>
          <w:szCs w:val="28"/>
        </w:rPr>
        <w:t>. Концепция включает в себя следующие материалы:</w:t>
      </w:r>
    </w:p>
    <w:p w:rsidR="0045357B" w:rsidRPr="00C179C5" w:rsidRDefault="0045357B" w:rsidP="0045357B">
      <w:pPr>
        <w:shd w:val="clear" w:color="auto" w:fill="FFFFFF"/>
        <w:ind w:firstLine="567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1) цели и задачи концепции;</w:t>
      </w:r>
    </w:p>
    <w:p w:rsidR="0045357B" w:rsidRPr="00C179C5" w:rsidRDefault="0045357B" w:rsidP="0045357B">
      <w:pPr>
        <w:shd w:val="clear" w:color="auto" w:fill="FFFFFF"/>
        <w:ind w:firstLine="567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2) сведения о количественных и качественных параметрах и технических характеристиках продукции, полученной при реализации Проекта, либо предполагаемые результаты от реализации Проекта;</w:t>
      </w:r>
    </w:p>
    <w:p w:rsidR="0045357B" w:rsidRPr="00C179C5" w:rsidRDefault="0045357B" w:rsidP="0045357B">
      <w:pPr>
        <w:shd w:val="clear" w:color="auto" w:fill="FFFFFF"/>
        <w:ind w:firstLine="567"/>
        <w:jc w:val="both"/>
        <w:rPr>
          <w:sz w:val="28"/>
          <w:szCs w:val="28"/>
        </w:rPr>
      </w:pPr>
      <w:r w:rsidRPr="00C179C5">
        <w:rPr>
          <w:sz w:val="28"/>
          <w:szCs w:val="28"/>
        </w:rPr>
        <w:t xml:space="preserve">3) сведения о целевой аудитории, на которую рассчитан результат от реализации Проекта,  и предполагаемом уровне </w:t>
      </w:r>
      <w:proofErr w:type="spellStart"/>
      <w:r w:rsidRPr="00C179C5">
        <w:rPr>
          <w:sz w:val="28"/>
          <w:szCs w:val="28"/>
        </w:rPr>
        <w:t>востребованности</w:t>
      </w:r>
      <w:proofErr w:type="spellEnd"/>
      <w:r w:rsidRPr="00C179C5">
        <w:rPr>
          <w:sz w:val="28"/>
          <w:szCs w:val="28"/>
        </w:rPr>
        <w:t xml:space="preserve"> и значимости указанного результата;</w:t>
      </w:r>
    </w:p>
    <w:p w:rsidR="0045357B" w:rsidRPr="00C179C5" w:rsidRDefault="0045357B" w:rsidP="0045357B">
      <w:pPr>
        <w:shd w:val="clear" w:color="auto" w:fill="FFFFFF"/>
        <w:ind w:firstLine="567"/>
        <w:jc w:val="both"/>
        <w:rPr>
          <w:sz w:val="28"/>
          <w:szCs w:val="28"/>
        </w:rPr>
      </w:pPr>
      <w:r w:rsidRPr="00C179C5">
        <w:rPr>
          <w:sz w:val="28"/>
          <w:szCs w:val="28"/>
        </w:rPr>
        <w:lastRenderedPageBreak/>
        <w:t>4) обоснование оригинальности, уникальности и социальной значимости Проекта по сравнению с уже существующими материалами; форма, способы и методы реализации Проекта, позволяющие судить о творческих характеристиках представленной концепции (новизна и оригинальность, концептуальная целостность и уникальность содержания, художественная выразительность).</w:t>
      </w:r>
    </w:p>
    <w:p w:rsidR="0045357B" w:rsidRPr="00C179C5" w:rsidRDefault="0045357B" w:rsidP="0045357B">
      <w:pPr>
        <w:shd w:val="clear" w:color="auto" w:fill="FFFFFF"/>
        <w:ind w:firstLine="567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Концепция представляется на бумажном носителе и в электронном виде, утверждается руководителем участника Конкурса, гриф утверждения размещается на титульной странице в правом верхнем углу.</w:t>
      </w:r>
    </w:p>
    <w:p w:rsidR="0045357B" w:rsidRPr="00C179C5" w:rsidRDefault="0045357B" w:rsidP="0045357B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C179C5">
        <w:rPr>
          <w:sz w:val="28"/>
          <w:szCs w:val="28"/>
        </w:rPr>
        <w:t>. Смета затрат может включать в себя:</w:t>
      </w:r>
    </w:p>
    <w:p w:rsidR="0045357B" w:rsidRPr="00C179C5" w:rsidRDefault="0045357B" w:rsidP="0045357B">
      <w:pPr>
        <w:shd w:val="clear" w:color="auto" w:fill="FFFFFF"/>
        <w:ind w:firstLine="426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- затраты, связанные с оплатой труда работников организаций участвующих в реализации Проекта;</w:t>
      </w:r>
    </w:p>
    <w:p w:rsidR="0045357B" w:rsidRPr="00C179C5" w:rsidRDefault="0045357B" w:rsidP="0045357B">
      <w:pPr>
        <w:shd w:val="clear" w:color="auto" w:fill="FFFFFF"/>
        <w:ind w:firstLine="426"/>
        <w:jc w:val="both"/>
        <w:rPr>
          <w:sz w:val="28"/>
          <w:szCs w:val="28"/>
        </w:rPr>
      </w:pPr>
      <w:r w:rsidRPr="00C179C5">
        <w:rPr>
          <w:sz w:val="28"/>
          <w:szCs w:val="28"/>
        </w:rPr>
        <w:t xml:space="preserve">- затраты, связанные с материально-техническим обеспечением деятельности </w:t>
      </w:r>
      <w:r w:rsidRPr="00C179C5">
        <w:rPr>
          <w:spacing w:val="2"/>
          <w:sz w:val="28"/>
          <w:szCs w:val="28"/>
        </w:rPr>
        <w:t>юридических лиц (за исключением государственных (муниципальных) учреждений), индивидуальных предпринимателей, физических лиц</w:t>
      </w:r>
      <w:r w:rsidRPr="00C179C5">
        <w:rPr>
          <w:sz w:val="28"/>
          <w:szCs w:val="28"/>
        </w:rPr>
        <w:t>, необходимых для реализации Проекта;</w:t>
      </w:r>
    </w:p>
    <w:p w:rsidR="0045357B" w:rsidRPr="00C179C5" w:rsidRDefault="0045357B" w:rsidP="0045357B">
      <w:pPr>
        <w:shd w:val="clear" w:color="auto" w:fill="FFFFFF"/>
        <w:ind w:firstLine="426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- затраты, связанные с оплатой транспортных услуг, необходимых для реализации Проекта;</w:t>
      </w:r>
    </w:p>
    <w:p w:rsidR="0045357B" w:rsidRPr="00C179C5" w:rsidRDefault="0045357B" w:rsidP="0045357B">
      <w:pPr>
        <w:shd w:val="clear" w:color="auto" w:fill="FFFFFF"/>
        <w:ind w:firstLine="426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- затраты, связанные с оплатой услуг связи, в том числе по обеспечению доступа к сети «Интернет»;</w:t>
      </w:r>
    </w:p>
    <w:p w:rsidR="0045357B" w:rsidRPr="00C179C5" w:rsidRDefault="0045357B" w:rsidP="0045357B">
      <w:pPr>
        <w:shd w:val="clear" w:color="auto" w:fill="FFFFFF"/>
        <w:ind w:firstLine="426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- затраты, связанные с оплатой коммунальных услуг и внесением арендной платы по договорам аренды помещений, используемых в целях реализации Проекта;</w:t>
      </w:r>
    </w:p>
    <w:p w:rsidR="0045357B" w:rsidRPr="00C179C5" w:rsidRDefault="0045357B" w:rsidP="0045357B">
      <w:pPr>
        <w:shd w:val="clear" w:color="auto" w:fill="FFFFFF"/>
        <w:ind w:firstLine="426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- затраты, связанные с оплатой услуг приглашённых специалистов и приобретением прав на результаты интеллектуальной деятельности;</w:t>
      </w:r>
    </w:p>
    <w:p w:rsidR="0045357B" w:rsidRPr="00C179C5" w:rsidRDefault="0045357B" w:rsidP="0045357B">
      <w:pPr>
        <w:shd w:val="clear" w:color="auto" w:fill="FFFFFF"/>
        <w:ind w:firstLine="426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-  затраты, связанные с оплатой типографских и полиграфических услуг;</w:t>
      </w:r>
    </w:p>
    <w:p w:rsidR="0045357B" w:rsidRPr="00C179C5" w:rsidRDefault="0045357B" w:rsidP="0045357B">
      <w:pPr>
        <w:shd w:val="clear" w:color="auto" w:fill="FFFFFF"/>
        <w:ind w:firstLine="426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- затраты, связанные с оплатой услуг иных организаций, участвующих в реализации Проекта, не предусмотренных настоящим пунктом.</w:t>
      </w:r>
    </w:p>
    <w:p w:rsidR="0045357B" w:rsidRPr="00C179C5" w:rsidRDefault="0045357B" w:rsidP="0045357B">
      <w:pPr>
        <w:shd w:val="clear" w:color="auto" w:fill="FFFFFF"/>
        <w:ind w:firstLine="426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2.7. В случае если в установленные сроки не поступило ни одного комплекта конкурсной документации, срок приёма конкурсной документации продлевается на 14 рабочих дней от даты его завершения, о чём участники Конкурса извещаются путём размещения соответствующей информации на официальном сайте в последний день приёма заявок.</w:t>
      </w:r>
    </w:p>
    <w:p w:rsidR="0045357B" w:rsidRPr="00C179C5" w:rsidRDefault="0045357B" w:rsidP="0045357B">
      <w:pPr>
        <w:shd w:val="clear" w:color="auto" w:fill="FFFFFF"/>
        <w:ind w:firstLine="426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2.8. Решение о предоставлении грантов принимается Администрацией по представлению Комиссии.</w:t>
      </w:r>
    </w:p>
    <w:p w:rsidR="0045357B" w:rsidRPr="00C179C5" w:rsidRDefault="0045357B" w:rsidP="0045357B">
      <w:pPr>
        <w:shd w:val="clear" w:color="auto" w:fill="FFFFFF"/>
        <w:ind w:firstLine="426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2.9. Комиссия состоит из председателя Комиссии, заместителя председателя Комиссии, секретаря Комиссии и членов Комиссии. Состав Комиссии утверждается правовым актом Администрации.</w:t>
      </w:r>
    </w:p>
    <w:p w:rsidR="0045357B" w:rsidRPr="00C179C5" w:rsidRDefault="0045357B" w:rsidP="0045357B">
      <w:pPr>
        <w:shd w:val="clear" w:color="auto" w:fill="FFFFFF"/>
        <w:ind w:firstLine="426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Председатель Комиссии организует деятельность Комиссии, распределяет обязанности между заместителем, секретарём и членами Комиссии.</w:t>
      </w:r>
    </w:p>
    <w:p w:rsidR="0045357B" w:rsidRPr="00C179C5" w:rsidRDefault="0045357B" w:rsidP="0045357B">
      <w:pPr>
        <w:shd w:val="clear" w:color="auto" w:fill="FFFFFF"/>
        <w:ind w:firstLine="426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Заместитель председателя Комиссии исполняет обязанности председателя Комиссии в период его отсутствия.</w:t>
      </w:r>
    </w:p>
    <w:p w:rsidR="0045357B" w:rsidRPr="00C179C5" w:rsidRDefault="0045357B" w:rsidP="0045357B">
      <w:pPr>
        <w:shd w:val="clear" w:color="auto" w:fill="FFFFFF"/>
        <w:ind w:firstLine="426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Секретарь Комиссии оповещает членов Комиссии о времени и месте проведения заседаний, ведёт протоколы заседаний Комиссии.</w:t>
      </w:r>
    </w:p>
    <w:p w:rsidR="0045357B" w:rsidRPr="00C179C5" w:rsidRDefault="0045357B" w:rsidP="0045357B">
      <w:pPr>
        <w:shd w:val="clear" w:color="auto" w:fill="FFFFFF"/>
        <w:ind w:firstLine="426"/>
        <w:jc w:val="both"/>
        <w:rPr>
          <w:sz w:val="28"/>
          <w:szCs w:val="28"/>
        </w:rPr>
      </w:pPr>
      <w:r w:rsidRPr="00C179C5">
        <w:rPr>
          <w:sz w:val="28"/>
          <w:szCs w:val="28"/>
        </w:rPr>
        <w:lastRenderedPageBreak/>
        <w:t>Члены Комиссии работают на общественных началах и принимают личное участие в её работе. Замещение члена Комиссии другим лицом не допускается.</w:t>
      </w:r>
    </w:p>
    <w:p w:rsidR="0045357B" w:rsidRPr="00C179C5" w:rsidRDefault="0045357B" w:rsidP="0045357B">
      <w:pPr>
        <w:shd w:val="clear" w:color="auto" w:fill="FFFFFF"/>
        <w:ind w:firstLine="426"/>
        <w:jc w:val="both"/>
        <w:rPr>
          <w:sz w:val="28"/>
          <w:szCs w:val="28"/>
        </w:rPr>
      </w:pPr>
      <w:r w:rsidRPr="00C179C5">
        <w:rPr>
          <w:sz w:val="28"/>
          <w:szCs w:val="28"/>
        </w:rPr>
        <w:t xml:space="preserve">К работе в Комиссии могут привлекаться в качестве экспертов иные лица. </w:t>
      </w:r>
    </w:p>
    <w:p w:rsidR="0045357B" w:rsidRPr="00C179C5" w:rsidRDefault="0045357B" w:rsidP="0045357B">
      <w:pPr>
        <w:shd w:val="clear" w:color="auto" w:fill="FFFFFF"/>
        <w:ind w:firstLine="567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2.10. Заседание Комиссии считается правомочным, если на нём присутствует не менее чем две трети членов Комиссии. На заседании Комиссии могут по желанию присутствовать представители участников Конкурса.</w:t>
      </w:r>
    </w:p>
    <w:p w:rsidR="0045357B" w:rsidRPr="00C179C5" w:rsidRDefault="0045357B" w:rsidP="0045357B">
      <w:pPr>
        <w:shd w:val="clear" w:color="auto" w:fill="FFFFFF"/>
        <w:ind w:firstLine="567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К участию в заседании Комиссии не допускаются члены Комиссии, лично заинтересованные в результатах Конкурса. Члены Комиссии, лично заинтересованные в результатах Конкурса, обязаны до начала работы Комиссии письменно уведомить об этом председателя Комиссии.</w:t>
      </w:r>
    </w:p>
    <w:p w:rsidR="0045357B" w:rsidRPr="00C179C5" w:rsidRDefault="0045357B" w:rsidP="0045357B">
      <w:pPr>
        <w:shd w:val="clear" w:color="auto" w:fill="FFFFFF"/>
        <w:ind w:firstLine="567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2.11. Комиссия рассматривает конкурсную документацию, оценивает обоснованность и эффективность затрат, предусмотренных сметой затрат, и проверяет соответствие конкурсной документации и участника Конкурса требованиям, установленным настоящим Порядком, по следующим критериям:</w:t>
      </w:r>
    </w:p>
    <w:p w:rsidR="0045357B" w:rsidRPr="00C179C5" w:rsidRDefault="0045357B" w:rsidP="0045357B">
      <w:pPr>
        <w:shd w:val="clear" w:color="auto" w:fill="FFFFFF"/>
        <w:ind w:firstLine="567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1) соответствие Проекта назначению Гранта;</w:t>
      </w:r>
    </w:p>
    <w:p w:rsidR="0045357B" w:rsidRPr="00C179C5" w:rsidRDefault="0045357B" w:rsidP="0045357B">
      <w:pPr>
        <w:shd w:val="clear" w:color="auto" w:fill="FFFFFF"/>
        <w:ind w:firstLine="567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2) опыт работы участника Конкурса в сфере реализации Проектов;</w:t>
      </w:r>
    </w:p>
    <w:p w:rsidR="0045357B" w:rsidRPr="00C179C5" w:rsidRDefault="0045357B" w:rsidP="0045357B">
      <w:pPr>
        <w:shd w:val="clear" w:color="auto" w:fill="FFFFFF"/>
        <w:ind w:firstLine="567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3) новизна, оригинальность и актуальность Проекта.</w:t>
      </w:r>
    </w:p>
    <w:p w:rsidR="0045357B" w:rsidRPr="00C179C5" w:rsidRDefault="0045357B" w:rsidP="0045357B">
      <w:pPr>
        <w:shd w:val="clear" w:color="auto" w:fill="FFFFFF"/>
        <w:spacing w:after="150"/>
        <w:ind w:firstLine="567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2.12. Проведение Конкурса и оценка конкурсной документации осуществляются путём обсуждения конкурсной документации членами Комиссии и свободного обмена мнениями. Право на выступление имеет каждый участник заседания Комиссии.</w:t>
      </w:r>
    </w:p>
    <w:p w:rsidR="0045357B" w:rsidRPr="00C179C5" w:rsidRDefault="0045357B" w:rsidP="0045357B">
      <w:pPr>
        <w:shd w:val="clear" w:color="auto" w:fill="FFFFFF"/>
        <w:ind w:firstLine="567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2.13. Для определения победителя Конкурса члены Комиссии проводят голосование по каждой заявке. Победителем признается участник Конкурса, набравший наибольшее количество голосов. При равенстве числа голосов членов Комиссии решающим является голос председателя Комиссии.</w:t>
      </w:r>
    </w:p>
    <w:p w:rsidR="0045357B" w:rsidRPr="00C179C5" w:rsidRDefault="0045357B" w:rsidP="0045357B">
      <w:pPr>
        <w:shd w:val="clear" w:color="auto" w:fill="FFFFFF"/>
        <w:ind w:firstLine="567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2.14. Основаниями для принятия решения об отказе в предоставлении Гранта являются:</w:t>
      </w:r>
    </w:p>
    <w:p w:rsidR="0045357B" w:rsidRPr="00C179C5" w:rsidRDefault="0045357B" w:rsidP="0045357B">
      <w:pPr>
        <w:shd w:val="clear" w:color="auto" w:fill="FFFFFF"/>
        <w:ind w:firstLine="567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несоответствие участника Конкурса требованиям, установленным пунктом 1.8 настоящего Порядка;</w:t>
      </w:r>
    </w:p>
    <w:p w:rsidR="0045357B" w:rsidRPr="00C179C5" w:rsidRDefault="0045357B" w:rsidP="0045357B">
      <w:pPr>
        <w:shd w:val="clear" w:color="auto" w:fill="FFFFFF"/>
        <w:ind w:firstLine="567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представление участником Конкурса документов, предусмотренных пунктом 2.2 настоящего Порядка, не в полном объёме либо с нарушением предъявляемых к ним требований и (или) наличие в таких документах неполных и (или) недостоверных сведений;</w:t>
      </w:r>
    </w:p>
    <w:p w:rsidR="0045357B" w:rsidRPr="00C179C5" w:rsidRDefault="0045357B" w:rsidP="0045357B">
      <w:pPr>
        <w:shd w:val="clear" w:color="auto" w:fill="FFFFFF"/>
        <w:ind w:firstLine="567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отсутствие или недостаточность лимитов бюджетных обязательств на предоставление грантов, доведённых до Администрации как получателя бюджетных средств;</w:t>
      </w:r>
    </w:p>
    <w:p w:rsidR="0045357B" w:rsidRPr="00C179C5" w:rsidRDefault="0045357B" w:rsidP="0045357B">
      <w:pPr>
        <w:shd w:val="clear" w:color="auto" w:fill="FFFFFF"/>
        <w:ind w:firstLine="567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несоответствие тематики проектов тематике Конкурса.</w:t>
      </w:r>
    </w:p>
    <w:p w:rsidR="0045357B" w:rsidRPr="00C179C5" w:rsidRDefault="0045357B" w:rsidP="0045357B">
      <w:pPr>
        <w:shd w:val="clear" w:color="auto" w:fill="FFFFFF"/>
        <w:ind w:firstLine="567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Решение о наличии оснований для отказа в предоставлении гранта принимается Комиссией в ходе заседания Комиссии.</w:t>
      </w:r>
    </w:p>
    <w:p w:rsidR="0045357B" w:rsidRPr="00C179C5" w:rsidRDefault="0045357B" w:rsidP="0045357B">
      <w:pPr>
        <w:shd w:val="clear" w:color="auto" w:fill="FFFFFF"/>
        <w:ind w:firstLine="567"/>
        <w:jc w:val="both"/>
        <w:rPr>
          <w:sz w:val="28"/>
          <w:szCs w:val="28"/>
        </w:rPr>
      </w:pPr>
      <w:r w:rsidRPr="00C179C5">
        <w:rPr>
          <w:sz w:val="28"/>
          <w:szCs w:val="28"/>
        </w:rPr>
        <w:t xml:space="preserve">2.15. Решение об определении победителя Конкурса и размере предоставляемого ему Гранта принимается Администрацией в соответствии с правовым актом Администрации на основании протокола заседания Комиссии, который оформляется в течение трёх рабочих дней </w:t>
      </w:r>
      <w:proofErr w:type="gramStart"/>
      <w:r w:rsidRPr="00C179C5">
        <w:rPr>
          <w:sz w:val="28"/>
          <w:szCs w:val="28"/>
        </w:rPr>
        <w:t>с даты проведения</w:t>
      </w:r>
      <w:proofErr w:type="gramEnd"/>
      <w:r w:rsidRPr="00C179C5">
        <w:rPr>
          <w:sz w:val="28"/>
          <w:szCs w:val="28"/>
        </w:rPr>
        <w:t xml:space="preserve"> заседания Комиссии и размещается на официальном сайте. Указанное решение </w:t>
      </w:r>
      <w:r w:rsidRPr="00C179C5">
        <w:rPr>
          <w:sz w:val="28"/>
          <w:szCs w:val="28"/>
        </w:rPr>
        <w:lastRenderedPageBreak/>
        <w:t>оформляется постановлением Администрации не позднее одного месяца со дня подписания протокола.</w:t>
      </w:r>
    </w:p>
    <w:p w:rsidR="0045357B" w:rsidRPr="00C179C5" w:rsidRDefault="0045357B" w:rsidP="0045357B">
      <w:pPr>
        <w:shd w:val="clear" w:color="auto" w:fill="FFFFFF"/>
        <w:ind w:firstLine="567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2.16. В течение 10 дней со дня вступления в силу постановления Администрации, указанного в пункте 2.15 настоящего Порядка, Администрация заключает с победителем Конкурса Соглашение о предоставлении Гранта, которое должно содержать:</w:t>
      </w:r>
    </w:p>
    <w:p w:rsidR="0045357B" w:rsidRPr="00C179C5" w:rsidRDefault="0045357B" w:rsidP="0045357B">
      <w:pPr>
        <w:shd w:val="clear" w:color="auto" w:fill="FFFFFF"/>
        <w:ind w:firstLine="567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1) сведения о размере Гранта, целях, условиях и порядке его предоставления, в том числе сроках перечисления;</w:t>
      </w:r>
    </w:p>
    <w:p w:rsidR="0045357B" w:rsidRPr="00C179C5" w:rsidRDefault="0045357B" w:rsidP="0045357B">
      <w:pPr>
        <w:shd w:val="clear" w:color="auto" w:fill="FFFFFF"/>
        <w:ind w:firstLine="567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2) показатели результативности предоставления Гранта и их значения;</w:t>
      </w:r>
    </w:p>
    <w:p w:rsidR="0045357B" w:rsidRPr="00C179C5" w:rsidRDefault="0045357B" w:rsidP="0045357B">
      <w:pPr>
        <w:shd w:val="clear" w:color="auto" w:fill="FFFFFF"/>
        <w:ind w:firstLine="567"/>
        <w:jc w:val="both"/>
        <w:rPr>
          <w:sz w:val="28"/>
          <w:szCs w:val="28"/>
        </w:rPr>
      </w:pPr>
      <w:r w:rsidRPr="00C179C5">
        <w:rPr>
          <w:sz w:val="28"/>
          <w:szCs w:val="28"/>
        </w:rPr>
        <w:t xml:space="preserve">3) порядок, сроки и формы представления получателем Гранта отчётности о результатах предоставления Гранта (с учётом требований, установленных разделом 3 настоящего Порядка) и о достижении </w:t>
      </w:r>
      <w:proofErr w:type="gramStart"/>
      <w:r w:rsidRPr="00C179C5">
        <w:rPr>
          <w:sz w:val="28"/>
          <w:szCs w:val="28"/>
        </w:rPr>
        <w:t>значений показателей результативности предоставления Гранта</w:t>
      </w:r>
      <w:proofErr w:type="gramEnd"/>
      <w:r w:rsidRPr="00C179C5">
        <w:rPr>
          <w:sz w:val="28"/>
          <w:szCs w:val="28"/>
        </w:rPr>
        <w:t>;</w:t>
      </w:r>
    </w:p>
    <w:p w:rsidR="0045357B" w:rsidRPr="00C179C5" w:rsidRDefault="0045357B" w:rsidP="0045357B">
      <w:pPr>
        <w:shd w:val="clear" w:color="auto" w:fill="FFFFFF"/>
        <w:ind w:firstLine="567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4) порядок и сроки возврата Гранта в местный бюджет;</w:t>
      </w:r>
    </w:p>
    <w:p w:rsidR="0045357B" w:rsidRPr="00C179C5" w:rsidRDefault="0045357B" w:rsidP="0045357B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 w:rsidRPr="00C179C5">
        <w:rPr>
          <w:sz w:val="28"/>
          <w:szCs w:val="28"/>
        </w:rPr>
        <w:t>5) согласие получателей грантов и лиц, являющихся поставщиками (подрядчиками, исполнителями) по договорам (соглашениям), заключённым в целях исполнения обязательств по Соглашению, на осуществление Администрацией и иными органами муниципального финансового контроля проверок соблюдения условий, целей и порядка предоставления грантов и запрет на приобретение за счёт грантов иностранной валюты, за исключением операций, осуществляемых в соответствии с валютным законодательством Российской Федерации при закупке (поставке</w:t>
      </w:r>
      <w:proofErr w:type="gramEnd"/>
      <w:r w:rsidRPr="00C179C5">
        <w:rPr>
          <w:sz w:val="28"/>
          <w:szCs w:val="28"/>
        </w:rPr>
        <w:t>) высокотехнологичного импортного оборудования, сырья и комплектующих изделий, а также связанных с достижением целей предоставления Гранта иных операций, определённых настоящим Порядком.</w:t>
      </w:r>
    </w:p>
    <w:p w:rsidR="0045357B" w:rsidRPr="00C179C5" w:rsidRDefault="0045357B" w:rsidP="0045357B">
      <w:pPr>
        <w:shd w:val="clear" w:color="auto" w:fill="FFFFFF"/>
        <w:ind w:firstLine="567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2.17. Получатель Гранта на первое число месяца, предшествующего месяцу, в котором планируется заключение Соглашения, должен соответствовать следующим требованиям:</w:t>
      </w:r>
    </w:p>
    <w:p w:rsidR="0045357B" w:rsidRPr="00C179C5" w:rsidRDefault="0045357B" w:rsidP="004535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- получатель Гранта, являющийся юридическим лицом, на дату заключения Соглашения, не должен находиться в процессе ликвидации, банкротства, а получатель Гранта, являющийся индивидуальным предпринимателем, не должен прекратить деятельность в качестве индивидуального предпринимателя;</w:t>
      </w:r>
    </w:p>
    <w:p w:rsidR="0045357B" w:rsidRPr="00C179C5" w:rsidRDefault="0045357B" w:rsidP="004535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- у получателя Гранта на дату заключения Соглашения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5357B" w:rsidRPr="00C179C5" w:rsidRDefault="0045357B" w:rsidP="004535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179C5">
        <w:rPr>
          <w:sz w:val="28"/>
          <w:szCs w:val="28"/>
        </w:rPr>
        <w:t xml:space="preserve">- получатель Гранта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</w:t>
      </w:r>
      <w:r w:rsidRPr="00C179C5">
        <w:rPr>
          <w:sz w:val="28"/>
          <w:szCs w:val="28"/>
        </w:rPr>
        <w:lastRenderedPageBreak/>
        <w:t>информации при проведении финансовых операций (</w:t>
      </w:r>
      <w:proofErr w:type="spellStart"/>
      <w:r w:rsidRPr="00C179C5">
        <w:rPr>
          <w:sz w:val="28"/>
          <w:szCs w:val="28"/>
        </w:rPr>
        <w:t>офшорные</w:t>
      </w:r>
      <w:proofErr w:type="spellEnd"/>
      <w:r w:rsidRPr="00C179C5">
        <w:rPr>
          <w:sz w:val="28"/>
          <w:szCs w:val="28"/>
        </w:rPr>
        <w:t xml:space="preserve"> зоны), в</w:t>
      </w:r>
      <w:proofErr w:type="gramEnd"/>
      <w:r w:rsidRPr="00C179C5">
        <w:rPr>
          <w:sz w:val="28"/>
          <w:szCs w:val="28"/>
        </w:rPr>
        <w:t xml:space="preserve"> совокупности превышает 50 процентов;</w:t>
      </w:r>
    </w:p>
    <w:p w:rsidR="0045357B" w:rsidRPr="00C179C5" w:rsidRDefault="0045357B" w:rsidP="004535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- получатель Гранта не получает в текущем финансовом году или на дату заключения Соглашения, средства из местного бюджета в соответствии с иными правовыми актами на цели, установленные правовым актом;</w:t>
      </w:r>
    </w:p>
    <w:p w:rsidR="0045357B" w:rsidRPr="00C179C5" w:rsidRDefault="0045357B" w:rsidP="004535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79C5">
        <w:rPr>
          <w:sz w:val="28"/>
          <w:szCs w:val="28"/>
        </w:rPr>
        <w:t xml:space="preserve">- у получателя Гранта на дату заключения Соглашения, отсутствует просроченная задолженность по возврату в местный бюджет субсидий, бюджетных инвестиций, </w:t>
      </w:r>
      <w:proofErr w:type="gramStart"/>
      <w:r w:rsidRPr="00C179C5">
        <w:rPr>
          <w:sz w:val="28"/>
          <w:szCs w:val="28"/>
        </w:rPr>
        <w:t>предоставленных</w:t>
      </w:r>
      <w:proofErr w:type="gramEnd"/>
      <w:r w:rsidRPr="00C179C5">
        <w:rPr>
          <w:sz w:val="28"/>
          <w:szCs w:val="28"/>
        </w:rPr>
        <w:t xml:space="preserve"> в том числе в соответствии с иными правовыми актами, и иной просроченной задолженности перед местным бюджетом;</w:t>
      </w:r>
    </w:p>
    <w:p w:rsidR="0045357B" w:rsidRPr="00C179C5" w:rsidRDefault="0045357B" w:rsidP="004535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2.18. Грант перечисляется Администрацией единовременно в течение 10 календарных дней со дня заключения Соглашения на следующие счета, на которые подлежит перечислению Грант получателям гранта:</w:t>
      </w:r>
    </w:p>
    <w:p w:rsidR="0045357B" w:rsidRPr="00C179C5" w:rsidRDefault="0045357B" w:rsidP="004535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- физическим лицам - расчетные счета, открытые в российских кредитных организациях, если иное не установлено бюджетным законодательством Российской Федерации и иными правовыми актами, регулирующими бюджетные отношения;</w:t>
      </w:r>
    </w:p>
    <w:p w:rsidR="0045357B" w:rsidRPr="00C179C5" w:rsidRDefault="0045357B" w:rsidP="004535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- индивидуальным предпринимателям, юридическим лицам, за исключением бюджетных (автономных) учреждений:</w:t>
      </w:r>
    </w:p>
    <w:p w:rsidR="0045357B" w:rsidRPr="00C179C5" w:rsidRDefault="0045357B" w:rsidP="004535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в случае если грант подлежит в соответствии с бюджетным законодательством Российской Федерации казначейскому сопровождению - счета, открытые территориальным органам Федерального казначейства в учреждении Центрального банка Российской Федерации для учета средств юридических лиц, не являющихся участниками бюджетного процесса;</w:t>
      </w:r>
    </w:p>
    <w:p w:rsidR="0045357B" w:rsidRPr="00C179C5" w:rsidRDefault="0045357B" w:rsidP="004535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в случае если грант не подлежит в соответствии с бюджетным законодательством Российской Федерации казначейскому сопровождению - расчетные счета, открытые получателям грантов в российских кредитных организациях;</w:t>
      </w:r>
    </w:p>
    <w:p w:rsidR="0045357B" w:rsidRPr="00C179C5" w:rsidRDefault="0045357B" w:rsidP="004535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- бюджетным учреждениям - лицевые счета, открытые в территориальном органе Федерального казначейства или финансовом органе субъекта Российской Федерации (муниципального образования);</w:t>
      </w:r>
    </w:p>
    <w:p w:rsidR="0045357B" w:rsidRPr="00C179C5" w:rsidRDefault="0045357B" w:rsidP="004535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- автономным учреждениям - лицевые счета, открытые в территориальном органе Федерального казначейства, финансовом органе субъекта Российской Федерации (муниципального образования), или расчетные счета в российских кредитных организациях</w:t>
      </w:r>
      <w:proofErr w:type="gramStart"/>
      <w:r w:rsidRPr="00C179C5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45357B" w:rsidRDefault="0045357B" w:rsidP="0045357B">
      <w:pPr>
        <w:pStyle w:val="a3"/>
        <w:shd w:val="clear" w:color="auto" w:fill="FFFFFF"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D03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proofErr w:type="gramStart"/>
      <w:r w:rsidRPr="00A435B9">
        <w:rPr>
          <w:sz w:val="28"/>
          <w:szCs w:val="28"/>
        </w:rPr>
        <w:t>Опубликовать</w:t>
      </w:r>
      <w:r>
        <w:rPr>
          <w:sz w:val="28"/>
          <w:szCs w:val="28"/>
        </w:rPr>
        <w:t xml:space="preserve"> настоящее  постановление в Информационном бюллетени органов местного самоуправления </w:t>
      </w:r>
      <w:proofErr w:type="spellStart"/>
      <w:r>
        <w:rPr>
          <w:sz w:val="28"/>
          <w:szCs w:val="28"/>
        </w:rPr>
        <w:t>Блюдчанского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 w:rsidRPr="00297958">
        <w:rPr>
          <w:sz w:val="28"/>
          <w:szCs w:val="28"/>
        </w:rPr>
        <w:t xml:space="preserve"> и разместить на официа</w:t>
      </w:r>
      <w:r>
        <w:rPr>
          <w:sz w:val="28"/>
          <w:szCs w:val="28"/>
        </w:rPr>
        <w:t xml:space="preserve">льном сайте администрации </w:t>
      </w:r>
      <w:proofErr w:type="spellStart"/>
      <w:r>
        <w:rPr>
          <w:bCs/>
          <w:sz w:val="28"/>
          <w:szCs w:val="28"/>
        </w:rPr>
        <w:t>Блюдчанского</w:t>
      </w:r>
      <w:proofErr w:type="spellEnd"/>
      <w:r>
        <w:rPr>
          <w:bCs/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297958">
        <w:rPr>
          <w:sz w:val="28"/>
          <w:szCs w:val="28"/>
        </w:rPr>
        <w:t>.</w:t>
      </w:r>
      <w:proofErr w:type="gramEnd"/>
    </w:p>
    <w:p w:rsidR="0045357B" w:rsidRPr="00D93CB7" w:rsidRDefault="0045357B" w:rsidP="0045357B">
      <w:pPr>
        <w:jc w:val="both"/>
        <w:rPr>
          <w:rStyle w:val="normaltextrun"/>
          <w:sz w:val="28"/>
          <w:szCs w:val="28"/>
        </w:rPr>
      </w:pPr>
      <w:r w:rsidRPr="009331F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3</w:t>
      </w:r>
      <w:r w:rsidRPr="009331F4">
        <w:rPr>
          <w:sz w:val="28"/>
          <w:szCs w:val="28"/>
        </w:rPr>
        <w:t xml:space="preserve">. </w:t>
      </w:r>
      <w:proofErr w:type="gramStart"/>
      <w:r w:rsidRPr="009331F4">
        <w:rPr>
          <w:sz w:val="28"/>
          <w:szCs w:val="28"/>
        </w:rPr>
        <w:t>Контроль за</w:t>
      </w:r>
      <w:proofErr w:type="gramEnd"/>
      <w:r w:rsidRPr="009331F4">
        <w:rPr>
          <w:sz w:val="28"/>
          <w:szCs w:val="28"/>
        </w:rPr>
        <w:t xml:space="preserve"> исполнением постановления </w:t>
      </w:r>
      <w:r>
        <w:rPr>
          <w:sz w:val="28"/>
          <w:szCs w:val="28"/>
        </w:rPr>
        <w:t>оставляю за собой.</w:t>
      </w:r>
    </w:p>
    <w:p w:rsidR="0045357B" w:rsidRDefault="0045357B" w:rsidP="0045357B">
      <w:pPr>
        <w:pStyle w:val="paragraph"/>
        <w:spacing w:before="0" w:beforeAutospacing="0" w:after="0" w:afterAutospacing="0"/>
        <w:ind w:right="-15"/>
        <w:textAlignment w:val="baseline"/>
        <w:rPr>
          <w:rStyle w:val="normaltextrun"/>
          <w:color w:val="000000"/>
          <w:sz w:val="28"/>
          <w:szCs w:val="28"/>
        </w:rPr>
      </w:pPr>
    </w:p>
    <w:p w:rsidR="0045357B" w:rsidRPr="000F3108" w:rsidRDefault="0045357B" w:rsidP="0045357B">
      <w:pPr>
        <w:pStyle w:val="paragraph"/>
        <w:spacing w:before="0" w:beforeAutospacing="0" w:after="0" w:afterAutospacing="0"/>
        <w:ind w:right="-15"/>
        <w:textAlignment w:val="baseline"/>
        <w:rPr>
          <w:rFonts w:ascii="Segoe UI" w:hAnsi="Segoe UI" w:cs="Segoe UI"/>
          <w:sz w:val="28"/>
          <w:szCs w:val="28"/>
        </w:rPr>
      </w:pPr>
      <w:r w:rsidRPr="000F3108">
        <w:rPr>
          <w:rStyle w:val="normaltextrun"/>
          <w:color w:val="000000"/>
          <w:sz w:val="28"/>
          <w:szCs w:val="28"/>
        </w:rPr>
        <w:t>Глава </w:t>
      </w:r>
      <w:proofErr w:type="spellStart"/>
      <w:r>
        <w:rPr>
          <w:rStyle w:val="spellingerror"/>
          <w:sz w:val="28"/>
          <w:szCs w:val="28"/>
        </w:rPr>
        <w:t>Блюдчанского</w:t>
      </w:r>
      <w:proofErr w:type="spellEnd"/>
      <w:r w:rsidRPr="000F3108">
        <w:rPr>
          <w:rStyle w:val="spellingerror"/>
          <w:sz w:val="28"/>
          <w:szCs w:val="28"/>
        </w:rPr>
        <w:t xml:space="preserve"> </w:t>
      </w:r>
      <w:r w:rsidRPr="000F3108">
        <w:rPr>
          <w:rStyle w:val="normaltextrun"/>
          <w:sz w:val="28"/>
          <w:szCs w:val="28"/>
        </w:rPr>
        <w:t> сельсовета </w:t>
      </w:r>
      <w:r w:rsidRPr="000F3108">
        <w:rPr>
          <w:rStyle w:val="eop"/>
          <w:sz w:val="28"/>
          <w:szCs w:val="28"/>
        </w:rPr>
        <w:t> </w:t>
      </w:r>
    </w:p>
    <w:p w:rsidR="0045357B" w:rsidRPr="00F97BCD" w:rsidRDefault="0045357B" w:rsidP="0045357B">
      <w:pPr>
        <w:pStyle w:val="paragraph"/>
        <w:spacing w:before="0" w:beforeAutospacing="0" w:after="0" w:afterAutospacing="0"/>
        <w:ind w:right="-15"/>
        <w:textAlignment w:val="baseline"/>
        <w:rPr>
          <w:sz w:val="28"/>
          <w:szCs w:val="28"/>
        </w:rPr>
      </w:pPr>
      <w:proofErr w:type="spellStart"/>
      <w:r w:rsidRPr="000F3108">
        <w:rPr>
          <w:rStyle w:val="spellingerror"/>
          <w:sz w:val="28"/>
          <w:szCs w:val="28"/>
        </w:rPr>
        <w:t>Чановского</w:t>
      </w:r>
      <w:proofErr w:type="spellEnd"/>
      <w:r w:rsidRPr="000F3108">
        <w:rPr>
          <w:rStyle w:val="normaltextrun"/>
          <w:sz w:val="28"/>
          <w:szCs w:val="28"/>
        </w:rPr>
        <w:t> района </w:t>
      </w:r>
      <w:r w:rsidRPr="000F3108">
        <w:rPr>
          <w:rStyle w:val="normaltextrun"/>
          <w:color w:val="000000"/>
          <w:sz w:val="28"/>
          <w:szCs w:val="28"/>
        </w:rPr>
        <w:t>Новосибирской области         </w:t>
      </w:r>
      <w:r>
        <w:rPr>
          <w:rStyle w:val="normaltextrun"/>
          <w:color w:val="000000"/>
          <w:sz w:val="28"/>
          <w:szCs w:val="28"/>
        </w:rPr>
        <w:t xml:space="preserve">      </w:t>
      </w:r>
      <w:r w:rsidRPr="000F3108">
        <w:rPr>
          <w:rStyle w:val="normaltextrun"/>
          <w:color w:val="000000"/>
          <w:sz w:val="28"/>
          <w:szCs w:val="28"/>
        </w:rPr>
        <w:t>    </w:t>
      </w:r>
      <w:r>
        <w:rPr>
          <w:rStyle w:val="normaltextrun"/>
          <w:color w:val="000000"/>
          <w:sz w:val="28"/>
          <w:szCs w:val="28"/>
        </w:rPr>
        <w:t>Н.Н.Мищенко</w:t>
      </w:r>
      <w:r w:rsidRPr="000F3108">
        <w:rPr>
          <w:rStyle w:val="normaltextrun"/>
          <w:color w:val="000000"/>
          <w:sz w:val="28"/>
          <w:szCs w:val="28"/>
        </w:rPr>
        <w:t xml:space="preserve">                                                       </w:t>
      </w:r>
    </w:p>
    <w:p w:rsidR="0045357B" w:rsidRPr="007945DE" w:rsidRDefault="0045357B" w:rsidP="0045357B">
      <w:pPr>
        <w:pStyle w:val="a4"/>
        <w:rPr>
          <w:rFonts w:ascii="Times New Roman" w:hAnsi="Times New Roman"/>
          <w:sz w:val="28"/>
          <w:szCs w:val="28"/>
        </w:rPr>
      </w:pPr>
    </w:p>
    <w:sectPr w:rsidR="0045357B" w:rsidRPr="007945DE" w:rsidSect="002565C9">
      <w:pgSz w:w="11906" w:h="16838" w:code="9"/>
      <w:pgMar w:top="1134" w:right="567" w:bottom="1134" w:left="1701" w:header="510" w:footer="51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57B"/>
    <w:rsid w:val="0045357B"/>
    <w:rsid w:val="006C0B77"/>
    <w:rsid w:val="008242FF"/>
    <w:rsid w:val="00870751"/>
    <w:rsid w:val="00922C48"/>
    <w:rsid w:val="009D6BE8"/>
    <w:rsid w:val="00B915B7"/>
    <w:rsid w:val="00C92190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5357B"/>
    <w:pPr>
      <w:spacing w:before="45"/>
    </w:pPr>
  </w:style>
  <w:style w:type="paragraph" w:customStyle="1" w:styleId="ConsPlusNormal">
    <w:name w:val="ConsPlusNormal"/>
    <w:link w:val="ConsPlusNormal0"/>
    <w:uiPriority w:val="99"/>
    <w:rsid w:val="0045357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45357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a"/>
    <w:rsid w:val="0045357B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45357B"/>
  </w:style>
  <w:style w:type="character" w:customStyle="1" w:styleId="eop">
    <w:name w:val="eop"/>
    <w:basedOn w:val="a0"/>
    <w:rsid w:val="0045357B"/>
  </w:style>
  <w:style w:type="character" w:customStyle="1" w:styleId="spellingerror">
    <w:name w:val="spellingerror"/>
    <w:basedOn w:val="a0"/>
    <w:rsid w:val="0045357B"/>
  </w:style>
  <w:style w:type="character" w:customStyle="1" w:styleId="ConsPlusNormal0">
    <w:name w:val="ConsPlusNormal Знак"/>
    <w:link w:val="ConsPlusNormal"/>
    <w:uiPriority w:val="99"/>
    <w:locked/>
    <w:rsid w:val="004535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uiPriority w:val="99"/>
    <w:qFormat/>
    <w:rsid w:val="0045357B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2328</Words>
  <Characters>13276</Characters>
  <Application>Microsoft Office Word</Application>
  <DocSecurity>0</DocSecurity>
  <Lines>110</Lines>
  <Paragraphs>31</Paragraphs>
  <ScaleCrop>false</ScaleCrop>
  <Company/>
  <LinksUpToDate>false</LinksUpToDate>
  <CharactersWithSpaces>15573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2020-09-03T08:55:00Z</dcterms:created>
  <dcterms:modified xsi:type="dcterms:W3CDTF">2020-09-03T08:55:00Z</dcterms:modified>
</cp:coreProperties>
</file>