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78" w:rsidRPr="00054A40" w:rsidRDefault="00210C78" w:rsidP="00210C78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A4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210C78" w:rsidRPr="00054A40" w:rsidRDefault="00210C78" w:rsidP="00210C78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A40">
        <w:rPr>
          <w:rFonts w:ascii="Times New Roman" w:hAnsi="Times New Roman" w:cs="Times New Roman"/>
          <w:b/>
          <w:sz w:val="28"/>
          <w:szCs w:val="28"/>
        </w:rPr>
        <w:t>БЛЮДЧАНСКОГО СЕЛЬСОВЕТА ЧАНОВСКОГО РАЙОНА</w:t>
      </w:r>
    </w:p>
    <w:p w:rsidR="00210C78" w:rsidRPr="00054A40" w:rsidRDefault="00210C78" w:rsidP="00210C78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A4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10C78" w:rsidRPr="00054A40" w:rsidRDefault="00210C78" w:rsidP="00210C78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C78" w:rsidRPr="00054A40" w:rsidRDefault="00210C78" w:rsidP="00210C78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A4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10C78" w:rsidRPr="00054A40" w:rsidRDefault="00210C78" w:rsidP="00210C78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C78" w:rsidRPr="00054A40" w:rsidRDefault="00210C78" w:rsidP="00210C78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C78" w:rsidRPr="00054A40" w:rsidRDefault="00022843" w:rsidP="00210C78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4A40">
        <w:rPr>
          <w:rFonts w:ascii="Times New Roman" w:hAnsi="Times New Roman" w:cs="Times New Roman"/>
          <w:sz w:val="28"/>
          <w:szCs w:val="28"/>
        </w:rPr>
        <w:t>04</w:t>
      </w:r>
      <w:r w:rsidR="00210C78" w:rsidRPr="00054A40">
        <w:rPr>
          <w:rFonts w:ascii="Times New Roman" w:hAnsi="Times New Roman" w:cs="Times New Roman"/>
          <w:sz w:val="28"/>
          <w:szCs w:val="28"/>
        </w:rPr>
        <w:t>.0</w:t>
      </w:r>
      <w:r w:rsidRPr="00054A40">
        <w:rPr>
          <w:rFonts w:ascii="Times New Roman" w:hAnsi="Times New Roman" w:cs="Times New Roman"/>
          <w:sz w:val="28"/>
          <w:szCs w:val="28"/>
        </w:rPr>
        <w:t>2</w:t>
      </w:r>
      <w:r w:rsidR="00210C78" w:rsidRPr="00054A40">
        <w:rPr>
          <w:rFonts w:ascii="Times New Roman" w:hAnsi="Times New Roman" w:cs="Times New Roman"/>
          <w:sz w:val="28"/>
          <w:szCs w:val="28"/>
        </w:rPr>
        <w:t xml:space="preserve">.2019 № </w:t>
      </w:r>
      <w:r w:rsidR="002A59E0" w:rsidRPr="00054A40">
        <w:rPr>
          <w:rFonts w:ascii="Times New Roman" w:hAnsi="Times New Roman" w:cs="Times New Roman"/>
          <w:sz w:val="28"/>
          <w:szCs w:val="28"/>
        </w:rPr>
        <w:t>3</w:t>
      </w:r>
    </w:p>
    <w:p w:rsidR="00210C78" w:rsidRPr="00054A40" w:rsidRDefault="00210C78" w:rsidP="00210C78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C78" w:rsidRPr="00054A40" w:rsidRDefault="00210C78" w:rsidP="00210C78">
      <w:pPr>
        <w:pStyle w:val="a6"/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color w:val="444444"/>
          <w:sz w:val="28"/>
          <w:szCs w:val="28"/>
          <w:bdr w:val="none" w:sz="0" w:space="0" w:color="auto" w:frame="1"/>
          <w:shd w:val="clear" w:color="auto" w:fill="F9F9F9"/>
        </w:rPr>
      </w:pPr>
      <w:proofErr w:type="gramStart"/>
      <w:r w:rsidRPr="00054A40">
        <w:rPr>
          <w:rStyle w:val="a5"/>
          <w:rFonts w:ascii="Times New Roman" w:hAnsi="Times New Roman" w:cs="Times New Roman"/>
          <w:b w:val="0"/>
          <w:color w:val="444444"/>
          <w:sz w:val="28"/>
          <w:szCs w:val="28"/>
          <w:bdr w:val="none" w:sz="0" w:space="0" w:color="auto" w:frame="1"/>
          <w:shd w:val="clear" w:color="auto" w:fill="F9F9F9"/>
        </w:rPr>
        <w:t xml:space="preserve">Об утверждении Порядка и условий финансирования проведения бывшим </w:t>
      </w:r>
      <w:proofErr w:type="spellStart"/>
      <w:r w:rsidRPr="00054A40">
        <w:rPr>
          <w:rStyle w:val="a5"/>
          <w:rFonts w:ascii="Times New Roman" w:hAnsi="Times New Roman" w:cs="Times New Roman"/>
          <w:b w:val="0"/>
          <w:color w:val="444444"/>
          <w:sz w:val="28"/>
          <w:szCs w:val="28"/>
          <w:bdr w:val="none" w:sz="0" w:space="0" w:color="auto" w:frame="1"/>
          <w:shd w:val="clear" w:color="auto" w:fill="F9F9F9"/>
        </w:rPr>
        <w:t>наймодателем</w:t>
      </w:r>
      <w:proofErr w:type="spellEnd"/>
      <w:r w:rsidRPr="00054A40">
        <w:rPr>
          <w:rStyle w:val="a5"/>
          <w:rFonts w:ascii="Times New Roman" w:hAnsi="Times New Roman" w:cs="Times New Roman"/>
          <w:b w:val="0"/>
          <w:color w:val="444444"/>
          <w:sz w:val="28"/>
          <w:szCs w:val="28"/>
          <w:bdr w:val="none" w:sz="0" w:space="0" w:color="auto" w:frame="1"/>
          <w:shd w:val="clear" w:color="auto" w:fill="F9F9F9"/>
        </w:rPr>
        <w:t xml:space="preserve"> капитального ремонта  общего имущества в многоквартирном доме за счет местного бюджета</w:t>
      </w:r>
      <w:proofErr w:type="gramEnd"/>
    </w:p>
    <w:p w:rsidR="00210C78" w:rsidRPr="00054A40" w:rsidRDefault="00210C78" w:rsidP="00210C78">
      <w:pPr>
        <w:pStyle w:val="a6"/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color w:val="444444"/>
          <w:sz w:val="28"/>
          <w:szCs w:val="28"/>
          <w:bdr w:val="none" w:sz="0" w:space="0" w:color="auto" w:frame="1"/>
          <w:shd w:val="clear" w:color="auto" w:fill="F9F9F9"/>
        </w:rPr>
      </w:pPr>
    </w:p>
    <w:p w:rsidR="00054A40" w:rsidRPr="00054A40" w:rsidRDefault="00054A40" w:rsidP="00054A40">
      <w:pPr>
        <w:pStyle w:val="a6"/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9F9F9"/>
        </w:rPr>
      </w:pPr>
    </w:p>
    <w:p w:rsidR="00054A40" w:rsidRPr="00054A40" w:rsidRDefault="00054A40" w:rsidP="00054A40">
      <w:pPr>
        <w:pStyle w:val="Style7"/>
        <w:widowControl/>
        <w:spacing w:line="240" w:lineRule="auto"/>
        <w:ind w:firstLine="355"/>
        <w:contextualSpacing/>
        <w:rPr>
          <w:rStyle w:val="FontStyle15"/>
          <w:sz w:val="28"/>
          <w:szCs w:val="28"/>
        </w:rPr>
      </w:pPr>
      <w:r w:rsidRPr="00054A40">
        <w:rPr>
          <w:rStyle w:val="FontStyle15"/>
          <w:sz w:val="28"/>
          <w:szCs w:val="28"/>
        </w:rPr>
        <w:t xml:space="preserve">В соответствии с </w:t>
      </w:r>
      <w:r w:rsidRPr="00054A40">
        <w:rPr>
          <w:sz w:val="28"/>
          <w:szCs w:val="28"/>
        </w:rPr>
        <w:t>Законом Новосибирской области от 05.07.2013 N 360-ОЗ</w:t>
      </w:r>
      <w:r w:rsidRPr="00054A40">
        <w:rPr>
          <w:sz w:val="28"/>
          <w:szCs w:val="28"/>
        </w:rPr>
        <w:br/>
        <w:t>(ред. от 02.11.2018) «Об организации проведения капитального ремонта общего имущества в многоквартирных домах, расположенных на территории Новосибирской области</w:t>
      </w:r>
      <w:proofErr w:type="gramStart"/>
      <w:r w:rsidRPr="00054A40">
        <w:rPr>
          <w:sz w:val="28"/>
          <w:szCs w:val="28"/>
        </w:rPr>
        <w:t>».</w:t>
      </w:r>
      <w:r w:rsidRPr="00054A40">
        <w:rPr>
          <w:rStyle w:val="FontStyle15"/>
          <w:sz w:val="28"/>
          <w:szCs w:val="28"/>
        </w:rPr>
        <w:t xml:space="preserve">, </w:t>
      </w:r>
      <w:proofErr w:type="gramEnd"/>
      <w:r w:rsidRPr="00054A40">
        <w:rPr>
          <w:rStyle w:val="FontStyle15"/>
          <w:sz w:val="28"/>
          <w:szCs w:val="28"/>
        </w:rPr>
        <w:t xml:space="preserve">руководствуясь Уставом </w:t>
      </w:r>
      <w:proofErr w:type="spellStart"/>
      <w:r>
        <w:rPr>
          <w:rStyle w:val="FontStyle15"/>
          <w:sz w:val="28"/>
          <w:szCs w:val="28"/>
        </w:rPr>
        <w:t>Блюдчанского</w:t>
      </w:r>
      <w:proofErr w:type="spellEnd"/>
      <w:r w:rsidRPr="00054A40">
        <w:rPr>
          <w:rStyle w:val="FontStyle15"/>
          <w:sz w:val="28"/>
          <w:szCs w:val="28"/>
        </w:rPr>
        <w:t xml:space="preserve"> сельсовета </w:t>
      </w:r>
      <w:proofErr w:type="spellStart"/>
      <w:r w:rsidRPr="00054A40">
        <w:rPr>
          <w:rStyle w:val="FontStyle15"/>
          <w:sz w:val="28"/>
          <w:szCs w:val="28"/>
        </w:rPr>
        <w:t>Чановского</w:t>
      </w:r>
      <w:proofErr w:type="spellEnd"/>
      <w:r w:rsidRPr="00054A40">
        <w:rPr>
          <w:rStyle w:val="FontStyle15"/>
          <w:sz w:val="28"/>
          <w:szCs w:val="28"/>
        </w:rPr>
        <w:t xml:space="preserve"> района Новосибирской области, администрация </w:t>
      </w:r>
      <w:proofErr w:type="spellStart"/>
      <w:r>
        <w:rPr>
          <w:rStyle w:val="FontStyle15"/>
          <w:sz w:val="28"/>
          <w:szCs w:val="28"/>
        </w:rPr>
        <w:t>Блюдчанского</w:t>
      </w:r>
      <w:proofErr w:type="spellEnd"/>
      <w:r w:rsidRPr="00054A40">
        <w:rPr>
          <w:rStyle w:val="FontStyle15"/>
          <w:sz w:val="28"/>
          <w:szCs w:val="28"/>
        </w:rPr>
        <w:t xml:space="preserve"> сельсовета </w:t>
      </w:r>
      <w:proofErr w:type="spellStart"/>
      <w:r w:rsidRPr="00054A40">
        <w:rPr>
          <w:rStyle w:val="FontStyle15"/>
          <w:sz w:val="28"/>
          <w:szCs w:val="28"/>
        </w:rPr>
        <w:t>Чановского</w:t>
      </w:r>
      <w:proofErr w:type="spellEnd"/>
      <w:r w:rsidRPr="00054A40">
        <w:rPr>
          <w:rStyle w:val="FontStyle15"/>
          <w:sz w:val="28"/>
          <w:szCs w:val="28"/>
        </w:rPr>
        <w:t xml:space="preserve"> района Новосибирской области ПОСТАНОВЛЯЕТ:</w:t>
      </w:r>
    </w:p>
    <w:p w:rsidR="00054A40" w:rsidRPr="00054A40" w:rsidRDefault="00054A40" w:rsidP="00054A40">
      <w:pPr>
        <w:pStyle w:val="Style9"/>
        <w:widowControl/>
        <w:spacing w:line="240" w:lineRule="auto"/>
        <w:ind w:left="442"/>
        <w:contextualSpacing/>
        <w:rPr>
          <w:sz w:val="28"/>
          <w:szCs w:val="28"/>
        </w:rPr>
      </w:pPr>
    </w:p>
    <w:p w:rsidR="00054A40" w:rsidRPr="00054A40" w:rsidRDefault="00054A40" w:rsidP="00054A40">
      <w:pPr>
        <w:pStyle w:val="Style9"/>
        <w:numPr>
          <w:ilvl w:val="0"/>
          <w:numId w:val="8"/>
        </w:numPr>
        <w:tabs>
          <w:tab w:val="left" w:pos="567"/>
        </w:tabs>
        <w:spacing w:line="240" w:lineRule="auto"/>
        <w:contextualSpacing/>
        <w:rPr>
          <w:rStyle w:val="FontStyle15"/>
          <w:sz w:val="28"/>
          <w:szCs w:val="28"/>
        </w:rPr>
      </w:pPr>
      <w:proofErr w:type="gramStart"/>
      <w:r w:rsidRPr="00054A40">
        <w:rPr>
          <w:rStyle w:val="FontStyle15"/>
          <w:sz w:val="28"/>
          <w:szCs w:val="28"/>
        </w:rPr>
        <w:t xml:space="preserve">Утвердить порядок </w:t>
      </w:r>
      <w:r w:rsidRPr="00054A40">
        <w:rPr>
          <w:rStyle w:val="a5"/>
          <w:b w:val="0"/>
          <w:sz w:val="28"/>
          <w:szCs w:val="28"/>
          <w:bdr w:val="none" w:sz="0" w:space="0" w:color="auto" w:frame="1"/>
          <w:shd w:val="clear" w:color="auto" w:fill="F9F9F9"/>
        </w:rPr>
        <w:t xml:space="preserve">и условий финансирования проведения бывшим </w:t>
      </w:r>
      <w:proofErr w:type="spellStart"/>
      <w:r w:rsidRPr="00054A40">
        <w:rPr>
          <w:rStyle w:val="a5"/>
          <w:b w:val="0"/>
          <w:sz w:val="28"/>
          <w:szCs w:val="28"/>
          <w:bdr w:val="none" w:sz="0" w:space="0" w:color="auto" w:frame="1"/>
          <w:shd w:val="clear" w:color="auto" w:fill="F9F9F9"/>
        </w:rPr>
        <w:t>наймодателем</w:t>
      </w:r>
      <w:proofErr w:type="spellEnd"/>
      <w:r w:rsidRPr="00054A40">
        <w:rPr>
          <w:rStyle w:val="a5"/>
          <w:b w:val="0"/>
          <w:sz w:val="28"/>
          <w:szCs w:val="28"/>
          <w:bdr w:val="none" w:sz="0" w:space="0" w:color="auto" w:frame="1"/>
          <w:shd w:val="clear" w:color="auto" w:fill="F9F9F9"/>
        </w:rPr>
        <w:t xml:space="preserve"> капитального ремонта  общего имущества в многоквартирном доме за счет местного бюджета</w:t>
      </w:r>
      <w:r w:rsidRPr="00054A40">
        <w:rPr>
          <w:rStyle w:val="FontStyle15"/>
          <w:sz w:val="28"/>
          <w:szCs w:val="28"/>
        </w:rPr>
        <w:t xml:space="preserve"> (Приложения №1).</w:t>
      </w:r>
      <w:proofErr w:type="gramEnd"/>
    </w:p>
    <w:p w:rsidR="00054A40" w:rsidRPr="00054A40" w:rsidRDefault="00054A40" w:rsidP="00054A40">
      <w:pPr>
        <w:pStyle w:val="a3"/>
        <w:numPr>
          <w:ilvl w:val="0"/>
          <w:numId w:val="8"/>
        </w:numPr>
        <w:shd w:val="clear" w:color="auto" w:fill="F9F9F9"/>
        <w:spacing w:before="0" w:beforeAutospacing="0" w:after="0" w:afterAutospacing="0"/>
        <w:contextualSpacing/>
        <w:jc w:val="both"/>
        <w:textAlignment w:val="baseline"/>
        <w:rPr>
          <w:color w:val="444444"/>
          <w:sz w:val="28"/>
          <w:szCs w:val="28"/>
        </w:rPr>
      </w:pPr>
      <w:r w:rsidRPr="00054A40">
        <w:rPr>
          <w:rStyle w:val="FontStyle15"/>
          <w:sz w:val="28"/>
          <w:szCs w:val="28"/>
        </w:rPr>
        <w:t xml:space="preserve">Утвердить </w:t>
      </w:r>
      <w:r w:rsidRPr="00054A40">
        <w:rPr>
          <w:rStyle w:val="apple-converted-space"/>
          <w:color w:val="444444"/>
          <w:sz w:val="28"/>
          <w:szCs w:val="28"/>
        </w:rPr>
        <w:t xml:space="preserve">Состав </w:t>
      </w:r>
      <w:hyperlink r:id="rId5" w:history="1">
        <w:r w:rsidRPr="00054A40">
          <w:rPr>
            <w:bCs/>
            <w:sz w:val="28"/>
            <w:szCs w:val="28"/>
          </w:rPr>
          <w:t>комиссии по принятию решения по вопросам капитального ремонта объектов муниципальной собственности расположенных на территории </w:t>
        </w:r>
        <w:proofErr w:type="spellStart"/>
      </w:hyperlink>
      <w:r>
        <w:rPr>
          <w:bCs/>
          <w:sz w:val="28"/>
          <w:szCs w:val="28"/>
        </w:rPr>
        <w:t>Блюдчанского</w:t>
      </w:r>
      <w:proofErr w:type="spellEnd"/>
      <w:r w:rsidRPr="00054A40">
        <w:rPr>
          <w:bCs/>
          <w:sz w:val="28"/>
          <w:szCs w:val="28"/>
        </w:rPr>
        <w:t xml:space="preserve"> сельсовета </w:t>
      </w:r>
      <w:proofErr w:type="spellStart"/>
      <w:r w:rsidRPr="00054A40">
        <w:rPr>
          <w:bCs/>
          <w:sz w:val="28"/>
          <w:szCs w:val="28"/>
        </w:rPr>
        <w:t>Чановского</w:t>
      </w:r>
      <w:proofErr w:type="spellEnd"/>
      <w:r w:rsidRPr="00054A40">
        <w:rPr>
          <w:bCs/>
          <w:sz w:val="28"/>
          <w:szCs w:val="28"/>
        </w:rPr>
        <w:t xml:space="preserve"> района Новосибирской области (приложение № 2)</w:t>
      </w:r>
    </w:p>
    <w:p w:rsidR="00054A40" w:rsidRPr="00054A40" w:rsidRDefault="00054A40" w:rsidP="00054A40">
      <w:pPr>
        <w:pStyle w:val="Style9"/>
        <w:numPr>
          <w:ilvl w:val="0"/>
          <w:numId w:val="8"/>
        </w:numPr>
        <w:tabs>
          <w:tab w:val="left" w:pos="567"/>
        </w:tabs>
        <w:spacing w:line="240" w:lineRule="auto"/>
        <w:contextualSpacing/>
        <w:rPr>
          <w:rStyle w:val="FontStyle11"/>
        </w:rPr>
      </w:pPr>
      <w:r w:rsidRPr="00054A40">
        <w:rPr>
          <w:rStyle w:val="FontStyle11"/>
        </w:rPr>
        <w:tab/>
        <w:t xml:space="preserve"> Опубликовать постановление в Информационном бюллетене органов местного самоуправления </w:t>
      </w:r>
      <w:proofErr w:type="spellStart"/>
      <w:r>
        <w:rPr>
          <w:rStyle w:val="FontStyle11"/>
        </w:rPr>
        <w:t>Блюдчанского</w:t>
      </w:r>
      <w:proofErr w:type="spellEnd"/>
      <w:r w:rsidRPr="00054A40">
        <w:rPr>
          <w:rStyle w:val="FontStyle11"/>
        </w:rPr>
        <w:t xml:space="preserve"> сельсовета </w:t>
      </w:r>
      <w:proofErr w:type="spellStart"/>
      <w:r w:rsidRPr="00054A40">
        <w:rPr>
          <w:rStyle w:val="FontStyle11"/>
        </w:rPr>
        <w:t>Чановского</w:t>
      </w:r>
      <w:proofErr w:type="spellEnd"/>
      <w:r w:rsidRPr="00054A40">
        <w:rPr>
          <w:rStyle w:val="FontStyle11"/>
        </w:rPr>
        <w:t xml:space="preserve"> района Новосибирской области» и разместить на сайте администрации </w:t>
      </w:r>
      <w:proofErr w:type="spellStart"/>
      <w:r>
        <w:rPr>
          <w:rStyle w:val="FontStyle11"/>
        </w:rPr>
        <w:t>Блюдчанского</w:t>
      </w:r>
      <w:proofErr w:type="spellEnd"/>
      <w:r w:rsidRPr="00054A40">
        <w:rPr>
          <w:rStyle w:val="FontStyle11"/>
        </w:rPr>
        <w:t xml:space="preserve"> сельсовета </w:t>
      </w:r>
      <w:proofErr w:type="spellStart"/>
      <w:r w:rsidRPr="00054A40">
        <w:rPr>
          <w:rStyle w:val="FontStyle11"/>
        </w:rPr>
        <w:t>Чановского</w:t>
      </w:r>
      <w:proofErr w:type="spellEnd"/>
      <w:r w:rsidRPr="00054A40">
        <w:rPr>
          <w:rStyle w:val="FontStyle11"/>
        </w:rPr>
        <w:t xml:space="preserve"> района Новосибирской области </w:t>
      </w:r>
      <w:proofErr w:type="spellStart"/>
      <w:r>
        <w:rPr>
          <w:rStyle w:val="FontStyle11"/>
          <w:lang w:val="en-US"/>
        </w:rPr>
        <w:t>bludchanskoe</w:t>
      </w:r>
      <w:proofErr w:type="spellEnd"/>
      <w:r w:rsidRPr="00054A40">
        <w:rPr>
          <w:rStyle w:val="FontStyle11"/>
        </w:rPr>
        <w:t>.</w:t>
      </w:r>
      <w:proofErr w:type="spellStart"/>
      <w:r w:rsidRPr="00054A40">
        <w:rPr>
          <w:rStyle w:val="FontStyle11"/>
          <w:lang w:val="en-US"/>
        </w:rPr>
        <w:t>nso</w:t>
      </w:r>
      <w:proofErr w:type="spellEnd"/>
      <w:r w:rsidRPr="00054A40">
        <w:rPr>
          <w:rStyle w:val="FontStyle11"/>
        </w:rPr>
        <w:t>.</w:t>
      </w:r>
      <w:proofErr w:type="spellStart"/>
      <w:r w:rsidRPr="00054A40">
        <w:rPr>
          <w:rStyle w:val="FontStyle11"/>
          <w:lang w:val="en-US"/>
        </w:rPr>
        <w:t>ru</w:t>
      </w:r>
      <w:proofErr w:type="spellEnd"/>
      <w:r w:rsidRPr="00054A40">
        <w:rPr>
          <w:rStyle w:val="FontStyle11"/>
        </w:rPr>
        <w:t>.</w:t>
      </w:r>
    </w:p>
    <w:p w:rsidR="00054A40" w:rsidRPr="00054A40" w:rsidRDefault="00054A40" w:rsidP="00054A40">
      <w:pPr>
        <w:pStyle w:val="Style2"/>
        <w:widowControl/>
        <w:numPr>
          <w:ilvl w:val="0"/>
          <w:numId w:val="8"/>
        </w:numPr>
        <w:tabs>
          <w:tab w:val="left" w:pos="567"/>
        </w:tabs>
        <w:contextualSpacing/>
        <w:jc w:val="both"/>
        <w:rPr>
          <w:rStyle w:val="FontStyle11"/>
        </w:rPr>
      </w:pPr>
      <w:r w:rsidRPr="00054A40">
        <w:rPr>
          <w:rStyle w:val="FontStyle11"/>
        </w:rPr>
        <w:t xml:space="preserve"> </w:t>
      </w:r>
      <w:proofErr w:type="gramStart"/>
      <w:r w:rsidRPr="00054A40">
        <w:rPr>
          <w:rStyle w:val="FontStyle11"/>
        </w:rPr>
        <w:t>Контроль за</w:t>
      </w:r>
      <w:proofErr w:type="gramEnd"/>
      <w:r w:rsidRPr="00054A40">
        <w:rPr>
          <w:rStyle w:val="FontStyle11"/>
        </w:rPr>
        <w:t xml:space="preserve"> исполнением настоящего постановления оставляю за собой.</w:t>
      </w:r>
    </w:p>
    <w:p w:rsidR="00054A40" w:rsidRDefault="00054A40" w:rsidP="00054A40">
      <w:pPr>
        <w:pStyle w:val="Style2"/>
        <w:widowControl/>
        <w:tabs>
          <w:tab w:val="left" w:pos="567"/>
        </w:tabs>
        <w:contextualSpacing/>
        <w:jc w:val="both"/>
        <w:rPr>
          <w:rStyle w:val="FontStyle11"/>
          <w:lang w:val="en-US"/>
        </w:rPr>
      </w:pPr>
    </w:p>
    <w:p w:rsidR="00054A40" w:rsidRDefault="00054A40" w:rsidP="00054A40">
      <w:pPr>
        <w:pStyle w:val="Style2"/>
        <w:widowControl/>
        <w:tabs>
          <w:tab w:val="left" w:pos="567"/>
        </w:tabs>
        <w:contextualSpacing/>
        <w:jc w:val="both"/>
        <w:rPr>
          <w:rStyle w:val="FontStyle11"/>
          <w:lang w:val="en-US"/>
        </w:rPr>
      </w:pPr>
    </w:p>
    <w:p w:rsidR="00054A40" w:rsidRDefault="00054A40" w:rsidP="00054A40">
      <w:pPr>
        <w:pStyle w:val="Style2"/>
        <w:widowControl/>
        <w:tabs>
          <w:tab w:val="left" w:pos="567"/>
        </w:tabs>
        <w:contextualSpacing/>
        <w:jc w:val="both"/>
        <w:rPr>
          <w:rStyle w:val="FontStyle11"/>
          <w:lang w:val="en-US"/>
        </w:rPr>
      </w:pPr>
    </w:p>
    <w:p w:rsidR="00054A40" w:rsidRDefault="00054A40" w:rsidP="00054A40">
      <w:pPr>
        <w:pStyle w:val="Style2"/>
        <w:widowControl/>
        <w:tabs>
          <w:tab w:val="left" w:pos="567"/>
        </w:tabs>
        <w:contextualSpacing/>
        <w:jc w:val="both"/>
        <w:rPr>
          <w:rStyle w:val="FontStyle11"/>
          <w:lang w:val="en-US"/>
        </w:rPr>
      </w:pPr>
    </w:p>
    <w:p w:rsidR="00054A40" w:rsidRDefault="00054A40" w:rsidP="00054A40">
      <w:pPr>
        <w:pStyle w:val="Style2"/>
        <w:widowControl/>
        <w:tabs>
          <w:tab w:val="left" w:pos="567"/>
        </w:tabs>
        <w:contextualSpacing/>
        <w:jc w:val="both"/>
        <w:rPr>
          <w:rStyle w:val="FontStyle11"/>
          <w:lang w:val="en-US"/>
        </w:rPr>
      </w:pPr>
    </w:p>
    <w:p w:rsidR="00054A40" w:rsidRPr="00054A40" w:rsidRDefault="00054A40" w:rsidP="00054A40">
      <w:pPr>
        <w:pStyle w:val="Style2"/>
        <w:widowControl/>
        <w:tabs>
          <w:tab w:val="left" w:pos="567"/>
        </w:tabs>
        <w:contextualSpacing/>
        <w:jc w:val="both"/>
        <w:rPr>
          <w:rStyle w:val="FontStyle11"/>
          <w:lang w:val="en-US"/>
        </w:rPr>
      </w:pPr>
    </w:p>
    <w:p w:rsidR="00054A40" w:rsidRPr="00054A40" w:rsidRDefault="00054A40" w:rsidP="00054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A4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Pr="00054A40">
        <w:rPr>
          <w:rFonts w:ascii="Times New Roman" w:hAnsi="Times New Roman" w:cs="Times New Roman"/>
          <w:sz w:val="28"/>
          <w:szCs w:val="28"/>
        </w:rPr>
        <w:t xml:space="preserve"> сельсовета               </w:t>
      </w:r>
    </w:p>
    <w:p w:rsidR="00054A40" w:rsidRPr="00054A40" w:rsidRDefault="00054A40" w:rsidP="00054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4A40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054A4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В.А.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A4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54A40" w:rsidRPr="00054A40" w:rsidRDefault="00054A40" w:rsidP="00054A40">
      <w:pPr>
        <w:pStyle w:val="a6"/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color w:val="444444"/>
          <w:sz w:val="28"/>
          <w:szCs w:val="28"/>
          <w:bdr w:val="none" w:sz="0" w:space="0" w:color="auto" w:frame="1"/>
          <w:shd w:val="clear" w:color="auto" w:fill="F9F9F9"/>
        </w:rPr>
      </w:pPr>
    </w:p>
    <w:p w:rsidR="00054A40" w:rsidRDefault="00054A40" w:rsidP="00054A40">
      <w:pPr>
        <w:pStyle w:val="a6"/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color w:val="444444"/>
          <w:sz w:val="28"/>
          <w:szCs w:val="28"/>
          <w:bdr w:val="none" w:sz="0" w:space="0" w:color="auto" w:frame="1"/>
          <w:shd w:val="clear" w:color="auto" w:fill="F9F9F9"/>
        </w:rPr>
      </w:pPr>
    </w:p>
    <w:p w:rsidR="00054A40" w:rsidRPr="00054A40" w:rsidRDefault="00054A40" w:rsidP="00054A40">
      <w:pPr>
        <w:pStyle w:val="a6"/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color w:val="444444"/>
          <w:sz w:val="28"/>
          <w:szCs w:val="28"/>
          <w:bdr w:val="none" w:sz="0" w:space="0" w:color="auto" w:frame="1"/>
          <w:shd w:val="clear" w:color="auto" w:fill="F9F9F9"/>
        </w:rPr>
      </w:pPr>
    </w:p>
    <w:p w:rsidR="00054A40" w:rsidRPr="00054A40" w:rsidRDefault="00054A40" w:rsidP="00054A40">
      <w:pPr>
        <w:pStyle w:val="a3"/>
        <w:shd w:val="clear" w:color="auto" w:fill="F9F9F9"/>
        <w:spacing w:before="0" w:beforeAutospacing="0" w:after="240" w:afterAutospacing="0"/>
        <w:contextualSpacing/>
        <w:jc w:val="right"/>
        <w:textAlignment w:val="baseline"/>
        <w:rPr>
          <w:color w:val="444444"/>
          <w:sz w:val="28"/>
          <w:szCs w:val="28"/>
        </w:rPr>
      </w:pPr>
      <w:r w:rsidRPr="00054A40">
        <w:rPr>
          <w:color w:val="444444"/>
          <w:sz w:val="28"/>
          <w:szCs w:val="28"/>
        </w:rPr>
        <w:lastRenderedPageBreak/>
        <w:t>Приложение  1</w:t>
      </w:r>
    </w:p>
    <w:p w:rsidR="00054A40" w:rsidRPr="00054A40" w:rsidRDefault="00054A40" w:rsidP="00054A40">
      <w:pPr>
        <w:pStyle w:val="a3"/>
        <w:shd w:val="clear" w:color="auto" w:fill="F9F9F9"/>
        <w:spacing w:before="0" w:beforeAutospacing="0" w:after="240" w:afterAutospacing="0"/>
        <w:contextualSpacing/>
        <w:jc w:val="right"/>
        <w:textAlignment w:val="baseline"/>
        <w:rPr>
          <w:color w:val="444444"/>
          <w:sz w:val="28"/>
          <w:szCs w:val="28"/>
        </w:rPr>
      </w:pPr>
      <w:r w:rsidRPr="00054A40">
        <w:rPr>
          <w:color w:val="444444"/>
          <w:sz w:val="28"/>
          <w:szCs w:val="28"/>
        </w:rPr>
        <w:t>к постановлению администрации</w:t>
      </w:r>
    </w:p>
    <w:p w:rsidR="00054A40" w:rsidRPr="00054A40" w:rsidRDefault="00054A40" w:rsidP="00054A40">
      <w:pPr>
        <w:pStyle w:val="a3"/>
        <w:shd w:val="clear" w:color="auto" w:fill="F9F9F9"/>
        <w:spacing w:before="0" w:beforeAutospacing="0" w:after="240" w:afterAutospacing="0"/>
        <w:contextualSpacing/>
        <w:jc w:val="right"/>
        <w:textAlignment w:val="baseline"/>
        <w:rPr>
          <w:color w:val="444444"/>
          <w:sz w:val="28"/>
          <w:szCs w:val="28"/>
        </w:rPr>
      </w:pPr>
      <w:proofErr w:type="spellStart"/>
      <w:r>
        <w:rPr>
          <w:color w:val="444444"/>
          <w:sz w:val="28"/>
          <w:szCs w:val="28"/>
        </w:rPr>
        <w:t>Блюдчанского</w:t>
      </w:r>
      <w:proofErr w:type="spellEnd"/>
      <w:r w:rsidRPr="00054A40">
        <w:rPr>
          <w:color w:val="444444"/>
          <w:sz w:val="28"/>
          <w:szCs w:val="28"/>
        </w:rPr>
        <w:t xml:space="preserve"> сельсовета </w:t>
      </w:r>
    </w:p>
    <w:p w:rsidR="00054A40" w:rsidRPr="00054A40" w:rsidRDefault="00054A40" w:rsidP="00054A40">
      <w:pPr>
        <w:pStyle w:val="a3"/>
        <w:shd w:val="clear" w:color="auto" w:fill="F9F9F9"/>
        <w:spacing w:before="0" w:beforeAutospacing="0" w:after="240" w:afterAutospacing="0"/>
        <w:contextualSpacing/>
        <w:jc w:val="right"/>
        <w:textAlignment w:val="baseline"/>
        <w:rPr>
          <w:color w:val="444444"/>
          <w:sz w:val="28"/>
          <w:szCs w:val="28"/>
        </w:rPr>
      </w:pPr>
      <w:proofErr w:type="spellStart"/>
      <w:r w:rsidRPr="00054A40">
        <w:rPr>
          <w:color w:val="444444"/>
          <w:sz w:val="28"/>
          <w:szCs w:val="28"/>
        </w:rPr>
        <w:t>Чановского</w:t>
      </w:r>
      <w:proofErr w:type="spellEnd"/>
      <w:r w:rsidRPr="00054A40">
        <w:rPr>
          <w:color w:val="444444"/>
          <w:sz w:val="28"/>
          <w:szCs w:val="28"/>
        </w:rPr>
        <w:t xml:space="preserve"> района  </w:t>
      </w:r>
    </w:p>
    <w:p w:rsidR="00054A40" w:rsidRPr="00054A40" w:rsidRDefault="00054A40" w:rsidP="00054A40">
      <w:pPr>
        <w:pStyle w:val="a3"/>
        <w:shd w:val="clear" w:color="auto" w:fill="F9F9F9"/>
        <w:spacing w:before="0" w:beforeAutospacing="0" w:after="240" w:afterAutospacing="0"/>
        <w:contextualSpacing/>
        <w:jc w:val="right"/>
        <w:textAlignment w:val="baseline"/>
        <w:rPr>
          <w:color w:val="444444"/>
          <w:sz w:val="28"/>
          <w:szCs w:val="28"/>
        </w:rPr>
      </w:pPr>
      <w:r w:rsidRPr="00054A40">
        <w:rPr>
          <w:color w:val="444444"/>
          <w:sz w:val="28"/>
          <w:szCs w:val="28"/>
        </w:rPr>
        <w:t>Новосибирской области</w:t>
      </w:r>
    </w:p>
    <w:p w:rsidR="00054A40" w:rsidRPr="00054A40" w:rsidRDefault="00054A40" w:rsidP="00054A40">
      <w:pPr>
        <w:pStyle w:val="a3"/>
        <w:shd w:val="clear" w:color="auto" w:fill="F9F9F9"/>
        <w:spacing w:before="0" w:beforeAutospacing="0" w:after="0" w:afterAutospacing="0"/>
        <w:contextualSpacing/>
        <w:jc w:val="right"/>
        <w:textAlignment w:val="baseline"/>
        <w:rPr>
          <w:rStyle w:val="apple-converted-space"/>
          <w:color w:val="444444"/>
          <w:sz w:val="28"/>
          <w:szCs w:val="28"/>
        </w:rPr>
      </w:pPr>
      <w:r w:rsidRPr="00054A40">
        <w:rPr>
          <w:color w:val="444444"/>
          <w:sz w:val="28"/>
          <w:szCs w:val="28"/>
        </w:rPr>
        <w:t>от</w:t>
      </w:r>
      <w:r>
        <w:rPr>
          <w:rStyle w:val="apple-converted-space"/>
          <w:color w:val="444444"/>
          <w:sz w:val="28"/>
          <w:szCs w:val="28"/>
        </w:rPr>
        <w:t> 04</w:t>
      </w:r>
      <w:r w:rsidRPr="00054A40">
        <w:rPr>
          <w:rStyle w:val="apple-converted-space"/>
          <w:color w:val="444444"/>
          <w:sz w:val="28"/>
          <w:szCs w:val="28"/>
        </w:rPr>
        <w:t>.02</w:t>
      </w:r>
      <w:r w:rsidRPr="00054A40">
        <w:rPr>
          <w:color w:val="444444"/>
          <w:sz w:val="28"/>
          <w:szCs w:val="28"/>
          <w:bdr w:val="none" w:sz="0" w:space="0" w:color="auto" w:frame="1"/>
        </w:rPr>
        <w:t>.2019</w:t>
      </w:r>
      <w:r w:rsidRPr="00054A40">
        <w:rPr>
          <w:rStyle w:val="apple-converted-space"/>
          <w:color w:val="444444"/>
          <w:sz w:val="28"/>
          <w:szCs w:val="28"/>
        </w:rPr>
        <w:t> </w:t>
      </w:r>
      <w:r w:rsidRPr="00054A40">
        <w:rPr>
          <w:color w:val="444444"/>
          <w:sz w:val="28"/>
          <w:szCs w:val="28"/>
        </w:rPr>
        <w:t xml:space="preserve">№ </w:t>
      </w:r>
      <w:r>
        <w:rPr>
          <w:color w:val="444444"/>
          <w:sz w:val="28"/>
          <w:szCs w:val="28"/>
        </w:rPr>
        <w:t>3</w:t>
      </w:r>
      <w:r w:rsidRPr="00054A40">
        <w:rPr>
          <w:rStyle w:val="apple-converted-space"/>
          <w:color w:val="444444"/>
          <w:sz w:val="28"/>
          <w:szCs w:val="28"/>
        </w:rPr>
        <w:t> </w:t>
      </w:r>
    </w:p>
    <w:p w:rsidR="00054A40" w:rsidRPr="00054A40" w:rsidRDefault="00054A40" w:rsidP="00054A40">
      <w:pPr>
        <w:pStyle w:val="a6"/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9F9F9"/>
        </w:rPr>
      </w:pPr>
    </w:p>
    <w:p w:rsidR="00054A40" w:rsidRPr="00054A40" w:rsidRDefault="00054A40" w:rsidP="00054A40">
      <w:pPr>
        <w:pStyle w:val="a6"/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9F9F9"/>
        </w:rPr>
      </w:pPr>
    </w:p>
    <w:p w:rsidR="00054A40" w:rsidRPr="00054A40" w:rsidRDefault="00054A40" w:rsidP="00054A40">
      <w:pPr>
        <w:pStyle w:val="a6"/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9F9F9"/>
        </w:rPr>
      </w:pPr>
    </w:p>
    <w:p w:rsidR="00054A40" w:rsidRPr="00054A40" w:rsidRDefault="00054A40" w:rsidP="00054A40">
      <w:pPr>
        <w:pStyle w:val="a6"/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9F9F9"/>
        </w:rPr>
      </w:pPr>
      <w:proofErr w:type="gramStart"/>
      <w:r w:rsidRPr="00054A40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9F9F9"/>
        </w:rPr>
        <w:t xml:space="preserve">Порядок  и условия финансирования проведения бывшим </w:t>
      </w:r>
      <w:proofErr w:type="spellStart"/>
      <w:r w:rsidRPr="00054A40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9F9F9"/>
        </w:rPr>
        <w:t>наймодателем</w:t>
      </w:r>
      <w:proofErr w:type="spellEnd"/>
      <w:r w:rsidRPr="00054A40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9F9F9"/>
        </w:rPr>
        <w:t xml:space="preserve"> капитального ремонта  общего имущества в многоквартирном доме за счет местного бюджета</w:t>
      </w:r>
      <w:proofErr w:type="gramEnd"/>
    </w:p>
    <w:p w:rsidR="00054A40" w:rsidRPr="00054A40" w:rsidRDefault="00054A40" w:rsidP="00054A40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A40" w:rsidRPr="00054A40" w:rsidRDefault="00054A40" w:rsidP="00054A40">
      <w:pPr>
        <w:pStyle w:val="a6"/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color w:val="444444"/>
          <w:sz w:val="28"/>
          <w:szCs w:val="28"/>
          <w:bdr w:val="none" w:sz="0" w:space="0" w:color="auto" w:frame="1"/>
          <w:shd w:val="clear" w:color="auto" w:fill="F9F9F9"/>
        </w:rPr>
      </w:pPr>
    </w:p>
    <w:p w:rsidR="00230821" w:rsidRPr="00054A40" w:rsidRDefault="00230821" w:rsidP="00210C78">
      <w:pPr>
        <w:numPr>
          <w:ilvl w:val="0"/>
          <w:numId w:val="1"/>
        </w:numPr>
        <w:shd w:val="clear" w:color="auto" w:fill="F9F9F9"/>
        <w:spacing w:after="62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Настоящий Порядок определяет последовательность действий и условия финансирования проведения бывшим </w:t>
      </w:r>
      <w:proofErr w:type="spellStart"/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наймодателем</w:t>
      </w:r>
      <w:proofErr w:type="spellEnd"/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капитального ремонта общего имущества в многоквартирном доме (далее — Порядок) за счет средств бюджета </w:t>
      </w:r>
      <w:proofErr w:type="spellStart"/>
      <w:r w:rsidR="00210C78"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Блюдчанского</w:t>
      </w:r>
      <w:proofErr w:type="spellEnd"/>
      <w:r w:rsidR="00210C78"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сельсовета </w:t>
      </w:r>
      <w:proofErr w:type="spellStart"/>
      <w:r w:rsidR="00210C78"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Чановского</w:t>
      </w:r>
      <w:proofErr w:type="spellEnd"/>
      <w:r w:rsidR="00210C78"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района Новосибирской </w:t>
      </w:r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области (далее – муниципальное образование).</w:t>
      </w:r>
      <w:proofErr w:type="gramEnd"/>
    </w:p>
    <w:p w:rsidR="00230821" w:rsidRPr="00054A40" w:rsidRDefault="00230821" w:rsidP="00210C78">
      <w:pPr>
        <w:numPr>
          <w:ilvl w:val="0"/>
          <w:numId w:val="1"/>
        </w:numPr>
        <w:shd w:val="clear" w:color="auto" w:fill="F9F9F9"/>
        <w:spacing w:after="62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Капитальный ремонт общего имущества в многоквартирном доме — замена и (или) восстановление строительных конструкций объектов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  <w:proofErr w:type="gramEnd"/>
    </w:p>
    <w:p w:rsidR="00230821" w:rsidRPr="00054A40" w:rsidRDefault="00230821" w:rsidP="00210C78">
      <w:pPr>
        <w:numPr>
          <w:ilvl w:val="0"/>
          <w:numId w:val="1"/>
        </w:numPr>
        <w:shd w:val="clear" w:color="auto" w:fill="F9F9F9"/>
        <w:spacing w:after="62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Капитальный ремонт общего имущества в многоквартирном доме проводит орган местного самоуправления, уполномоченный на дату приватизации первого жилого помещения в многоквартирном доме выступать от имени муниципального образования в качестве собственника жилого помещения муниципального жилищного фонда, являвшийся </w:t>
      </w:r>
      <w:proofErr w:type="spellStart"/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наймодателем</w:t>
      </w:r>
      <w:proofErr w:type="spellEnd"/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(далее — бывший </w:t>
      </w:r>
      <w:proofErr w:type="spellStart"/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наймодатель</w:t>
      </w:r>
      <w:proofErr w:type="spellEnd"/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в случае, если до даты приватизации первого жилого помещения в многоквартирном доме такой многоквартирный дом был включен в перспективный и (или</w:t>
      </w:r>
      <w:proofErr w:type="gramEnd"/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 </w:t>
      </w:r>
      <w:proofErr w:type="gramStart"/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 приватизации первого жилого помещения проведен не был, и при условии,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</w:t>
      </w:r>
      <w:proofErr w:type="gramEnd"/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капитального ремонта общего имущества в многоквартирных домах, расположенных на территории </w:t>
      </w:r>
      <w:r w:rsidR="00210C78"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Новосибирской области </w:t>
      </w:r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(далее региональная программа капитального ремонта) не проводился за счет средств федерального бюджета, средств областного бюджета, местного бюджета.</w:t>
      </w:r>
    </w:p>
    <w:p w:rsidR="00230821" w:rsidRPr="00054A40" w:rsidRDefault="00230821" w:rsidP="00230821">
      <w:pPr>
        <w:shd w:val="clear" w:color="auto" w:fill="F9F9F9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В случае</w:t>
      </w:r>
      <w:proofErr w:type="gramStart"/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если за счет средств соответствующих бюджетов проведен капитальный ремонт только отдельных элементов общего имущества в многоквартирном доме, обязанность бывшего </w:t>
      </w:r>
      <w:proofErr w:type="spellStart"/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наймодателя</w:t>
      </w:r>
      <w:proofErr w:type="spellEnd"/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проведению капитального ремонта распространяется на те элементы общего имущества в многоквартирном доме, капитальный ремонт которых не был проведен.</w:t>
      </w:r>
    </w:p>
    <w:p w:rsidR="00230821" w:rsidRPr="00054A40" w:rsidRDefault="00230821" w:rsidP="00210C78">
      <w:pPr>
        <w:numPr>
          <w:ilvl w:val="0"/>
          <w:numId w:val="2"/>
        </w:numPr>
        <w:shd w:val="clear" w:color="auto" w:fill="F9F9F9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Проведение бывшим </w:t>
      </w:r>
      <w:proofErr w:type="spellStart"/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наймодателем</w:t>
      </w:r>
      <w:proofErr w:type="spellEnd"/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капитального ремонта общего имущества в многоквартирном доме осуществляется путем финансирования за счет средств федерального бюджета, средств областного бюджета, местного бюджета оказания услуг и (или) выполнения работ по капитальному ремонту общего имущества в многоквартирном доме.</w:t>
      </w:r>
      <w:proofErr w:type="gramEnd"/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Указанное финансирование производится с учетом способа формирования фонда капитального ремонта путем перечисления средств в объеме, определенном в соответствии с </w:t>
      </w:r>
      <w:hyperlink r:id="rId6" w:history="1">
        <w:r w:rsidRPr="00054A40">
          <w:rPr>
            <w:rFonts w:ascii="Times New Roman" w:eastAsia="Times New Roman" w:hAnsi="Times New Roman" w:cs="Times New Roman"/>
            <w:color w:val="0043BD"/>
            <w:sz w:val="28"/>
            <w:szCs w:val="28"/>
            <w:u w:val="single"/>
            <w:lang w:eastAsia="ru-RU"/>
          </w:rPr>
          <w:t>пунктом</w:t>
        </w:r>
      </w:hyperlink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5 настоящего Порядка, на счет регионального оператора либо на специальный счет в порядке и на условиях, предусмотренных соответственно действующим законодательством.</w:t>
      </w:r>
    </w:p>
    <w:p w:rsidR="00230821" w:rsidRPr="00054A40" w:rsidRDefault="00230821" w:rsidP="00230821">
      <w:pPr>
        <w:shd w:val="clear" w:color="auto" w:fill="F9F9F9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Финансирование капитального ремонта общего имущества в многоквартирном доме осуществляется за счет бюджетных средств, в пределах, предусмотренных на данные цели ассигнований в соответствующем финансовом году.</w:t>
      </w:r>
    </w:p>
    <w:p w:rsidR="00230821" w:rsidRPr="00054A40" w:rsidRDefault="00230821" w:rsidP="00210C78">
      <w:pPr>
        <w:numPr>
          <w:ilvl w:val="0"/>
          <w:numId w:val="3"/>
        </w:numPr>
        <w:shd w:val="clear" w:color="auto" w:fill="F9F9F9"/>
        <w:spacing w:after="62" w:line="240" w:lineRule="auto"/>
        <w:ind w:left="0" w:hanging="34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</w:t>
      </w:r>
      <w:proofErr w:type="spellStart"/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наймодателем</w:t>
      </w:r>
      <w:proofErr w:type="spellEnd"/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из числа, установленных </w:t>
      </w:r>
      <w:r w:rsidRPr="00054A40">
        <w:rPr>
          <w:rFonts w:ascii="Times New Roman" w:hAnsi="Times New Roman" w:cs="Times New Roman"/>
          <w:sz w:val="28"/>
          <w:szCs w:val="28"/>
        </w:rPr>
        <w:t>Законом Новосибирской области от 05.07.2013 N 360-ОЗ</w:t>
      </w:r>
      <w:r w:rsidRPr="00054A40">
        <w:rPr>
          <w:rFonts w:ascii="Times New Roman" w:hAnsi="Times New Roman" w:cs="Times New Roman"/>
          <w:sz w:val="28"/>
          <w:szCs w:val="28"/>
        </w:rPr>
        <w:br/>
        <w:t xml:space="preserve">(ред. от 02.11.2018) </w:t>
      </w:r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</w:t>
      </w:r>
      <w:r w:rsidRPr="00054A40">
        <w:rPr>
          <w:rFonts w:ascii="Times New Roman" w:hAnsi="Times New Roman" w:cs="Times New Roman"/>
          <w:sz w:val="28"/>
          <w:szCs w:val="28"/>
        </w:rPr>
        <w:t>Об организации проведения капитального ремонта</w:t>
      </w:r>
      <w:proofErr w:type="gramEnd"/>
      <w:r w:rsidRPr="00054A40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многоквартирных домах, расположенных на территории Новосибирской области</w:t>
      </w:r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». 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региональной программой капитального ремонта.</w:t>
      </w:r>
    </w:p>
    <w:p w:rsidR="00230821" w:rsidRPr="00054A40" w:rsidRDefault="00230821" w:rsidP="00230821">
      <w:pPr>
        <w:shd w:val="clear" w:color="auto" w:fill="F9F9F9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ремонта.</w:t>
      </w:r>
    </w:p>
    <w:p w:rsidR="00230821" w:rsidRPr="00054A40" w:rsidRDefault="00230821" w:rsidP="00210C78">
      <w:pPr>
        <w:numPr>
          <w:ilvl w:val="0"/>
          <w:numId w:val="4"/>
        </w:numPr>
        <w:shd w:val="clear" w:color="auto" w:fill="F9F9F9"/>
        <w:spacing w:after="62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Инициатором проведения капитального ремонта общего имущества в многоквартирном доме могут выступать органы местного самоуправления, обслуживающая (эксплуатирующая) или управляющая организация, собственники или наниматели жилых помещений в многоквартирном доме (далее заявитель).</w:t>
      </w:r>
    </w:p>
    <w:p w:rsidR="00230821" w:rsidRPr="00054A40" w:rsidRDefault="00230821" w:rsidP="00210C78">
      <w:pPr>
        <w:shd w:val="clear" w:color="auto" w:fill="F9F9F9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230821" w:rsidRPr="00054A40" w:rsidRDefault="00230821" w:rsidP="00210C78">
      <w:pPr>
        <w:numPr>
          <w:ilvl w:val="0"/>
          <w:numId w:val="5"/>
        </w:numPr>
        <w:shd w:val="clear" w:color="auto" w:fill="F9F9F9"/>
        <w:spacing w:after="62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Вопросы проведения бывшим </w:t>
      </w:r>
      <w:proofErr w:type="spellStart"/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наймодателем</w:t>
      </w:r>
      <w:proofErr w:type="spellEnd"/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капитального ремонта общего имущества в многоквартирном доме рассматривает специальная постоянно действующая комиссия по вопросам капитального ремонта объектов муниципальной собственности (далее — Комиссия), созданная администрацией муниципального образования (далее — уполномоченный орган).</w:t>
      </w:r>
      <w:proofErr w:type="gramEnd"/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Основанием для </w:t>
      </w:r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рассмотрения служит письменное обращение заявителя (гражданина, управляющей компании, регионального оператора) в уполномоченный орган с приложением необходимых документов, перечень которых устанавливается уполномоченным органом.</w:t>
      </w:r>
    </w:p>
    <w:p w:rsidR="00230821" w:rsidRPr="00054A40" w:rsidRDefault="00230821" w:rsidP="00230821">
      <w:pPr>
        <w:shd w:val="clear" w:color="auto" w:fill="F9F9F9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Состав комиссии утверждаются администрацией муниципального образования.</w:t>
      </w:r>
    </w:p>
    <w:p w:rsidR="00230821" w:rsidRPr="00054A40" w:rsidRDefault="00230821" w:rsidP="00230821">
      <w:pPr>
        <w:shd w:val="clear" w:color="auto" w:fill="F9F9F9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7.1. Комиссию возглавляет председатель комиссии, который осуществляет общее руководство деятельностью комиссии, обеспечивает коллегиальность в обсуждении вопросов, распределяет обязанности и дает поручения членам комиссии. Минимальное количество членов комиссии составляет 7 человек с учетом председателя комиссии.</w:t>
      </w:r>
    </w:p>
    <w:p w:rsidR="00230821" w:rsidRPr="00054A40" w:rsidRDefault="00230821" w:rsidP="00230821">
      <w:pPr>
        <w:shd w:val="clear" w:color="auto" w:fill="F9F9F9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7.2. Комиссия проводит заседания по мере необходимости.</w:t>
      </w:r>
    </w:p>
    <w:p w:rsidR="00230821" w:rsidRPr="00054A40" w:rsidRDefault="00230821" w:rsidP="00230821">
      <w:pPr>
        <w:shd w:val="clear" w:color="auto" w:fill="F9F9F9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Заседание комиссии правомочно при наличии кворума, который составляет не менее половины членов состава комиссии.</w:t>
      </w:r>
    </w:p>
    <w:p w:rsidR="00230821" w:rsidRPr="00054A40" w:rsidRDefault="00230821" w:rsidP="00230821">
      <w:pPr>
        <w:shd w:val="clear" w:color="auto" w:fill="F9F9F9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Решения комиссии принимаются путем открытого голосования простым большинством голосов членов комиссии, присутствующих на заседании. При равенстве голосов решающим является голос председательствующего на заседании комиссии. По итогам заседания комиссии составляется протокол.</w:t>
      </w:r>
    </w:p>
    <w:p w:rsidR="00230821" w:rsidRPr="00054A40" w:rsidRDefault="00230821" w:rsidP="00230821">
      <w:pPr>
        <w:shd w:val="clear" w:color="auto" w:fill="F9F9F9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7.3. В целях принятия обоснованного и объективного решения для участия в заседаниях комиссии могут приглашаться эксперты. Эксперты проводят свою работу на добровольной и безвозмездной основе.</w:t>
      </w:r>
    </w:p>
    <w:p w:rsidR="00230821" w:rsidRPr="00054A40" w:rsidRDefault="00230821" w:rsidP="00230821">
      <w:pPr>
        <w:shd w:val="clear" w:color="auto" w:fill="F9F9F9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7.4</w:t>
      </w:r>
      <w:proofErr w:type="gramStart"/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</w:t>
      </w:r>
      <w:proofErr w:type="gramEnd"/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период отсутствия председателя комиссии его обязанности исполняет заместитель председателя комиссии.</w:t>
      </w:r>
    </w:p>
    <w:p w:rsidR="00230821" w:rsidRPr="00054A40" w:rsidRDefault="00230821" w:rsidP="00230821">
      <w:pPr>
        <w:shd w:val="clear" w:color="auto" w:fill="F9F9F9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7.5. Секретарь комиссии:</w:t>
      </w:r>
    </w:p>
    <w:p w:rsidR="00230821" w:rsidRPr="00054A40" w:rsidRDefault="00230821" w:rsidP="00230821">
      <w:pPr>
        <w:shd w:val="clear" w:color="auto" w:fill="F9F9F9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формирует повестку дня заседания комиссии, координирует работу по подготовке необходимых материалов к заседанию комиссии, проектов соответствующих решений;</w:t>
      </w:r>
    </w:p>
    <w:p w:rsidR="00230821" w:rsidRPr="00054A40" w:rsidRDefault="00230821" w:rsidP="00230821">
      <w:pPr>
        <w:shd w:val="clear" w:color="auto" w:fill="F9F9F9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уведомляет членов комиссии, приглашенных на заседание комиссии лиц о дате, месте, времени проведения и повестке дня заседания комиссии не </w:t>
      </w:r>
      <w:proofErr w:type="gramStart"/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позднее</w:t>
      </w:r>
      <w:proofErr w:type="gramEnd"/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чем за 3 рабочих дня до дня проведения заседания комиссии, обеспечивает их необходимыми материалами. Уведомление направляется любым способом, позволяющим достоверно установить получение уведомления лицом, которому оно направлено, в том числе путем факсимильного сообщения, телефонограммой или электронной почтой;</w:t>
      </w:r>
    </w:p>
    <w:p w:rsidR="00230821" w:rsidRPr="00054A40" w:rsidRDefault="00230821" w:rsidP="00230821">
      <w:pPr>
        <w:shd w:val="clear" w:color="auto" w:fill="F9F9F9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организует выполнение поручений председателя комиссии, данных по результатам заседаний комиссии.</w:t>
      </w:r>
    </w:p>
    <w:p w:rsidR="00230821" w:rsidRPr="00054A40" w:rsidRDefault="00230821" w:rsidP="00230821">
      <w:pPr>
        <w:shd w:val="clear" w:color="auto" w:fill="F9F9F9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председателем комиссии, а при его отсутствии — заместителем председателя комиссии на одного из членов комиссии.</w:t>
      </w:r>
    </w:p>
    <w:p w:rsidR="00230821" w:rsidRPr="00054A40" w:rsidRDefault="00230821" w:rsidP="00230821">
      <w:pPr>
        <w:shd w:val="clear" w:color="auto" w:fill="F9F9F9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7.6. Комиссия осуществляет следующие функции:</w:t>
      </w:r>
    </w:p>
    <w:p w:rsidR="00230821" w:rsidRPr="00054A40" w:rsidRDefault="00230821" w:rsidP="00230821">
      <w:pPr>
        <w:shd w:val="clear" w:color="auto" w:fill="F9F9F9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рассматривает заявление и прилагаемые документы о выполнении капитального ремонта общего имущества в многоквартирном доме в соответствии с пунктом 3 настоящего Порядка;</w:t>
      </w:r>
    </w:p>
    <w:p w:rsidR="00230821" w:rsidRPr="00054A40" w:rsidRDefault="00230821" w:rsidP="00230821">
      <w:pPr>
        <w:shd w:val="clear" w:color="auto" w:fill="F9F9F9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принимает решение о проведении (о невозможности проведения) капитального ремонта многоквартирного дома, определяет перечень и стоимость работ в соответствии с пунктом 5 настоящего Порядка, сроки выполнения работ.</w:t>
      </w:r>
    </w:p>
    <w:p w:rsidR="00230821" w:rsidRPr="00054A40" w:rsidRDefault="00230821" w:rsidP="00230821">
      <w:pPr>
        <w:shd w:val="clear" w:color="auto" w:fill="F9F9F9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7.7. Для выполнения возложенных функций комиссия при решении вопросов, входящих в ее компетенцию, имеет право:</w:t>
      </w:r>
    </w:p>
    <w:p w:rsidR="00230821" w:rsidRPr="00054A40" w:rsidRDefault="00230821" w:rsidP="00230821">
      <w:pPr>
        <w:shd w:val="clear" w:color="auto" w:fill="F9F9F9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запрашивать документы, материалы и информацию, необходимые для принятия решения по рассматриваемым вопросам, и устанавливать сроки их представления;</w:t>
      </w:r>
    </w:p>
    <w:p w:rsidR="00230821" w:rsidRPr="00054A40" w:rsidRDefault="00230821" w:rsidP="00230821">
      <w:pPr>
        <w:shd w:val="clear" w:color="auto" w:fill="F9F9F9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создавать рабочие группы.</w:t>
      </w:r>
    </w:p>
    <w:p w:rsidR="00230821" w:rsidRPr="00054A40" w:rsidRDefault="00230821" w:rsidP="00230821">
      <w:pPr>
        <w:shd w:val="clear" w:color="auto" w:fill="F9F9F9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7.8. По итогам работы комиссии оформляется протокол в двух экземплярах.</w:t>
      </w:r>
    </w:p>
    <w:p w:rsidR="00230821" w:rsidRPr="00054A40" w:rsidRDefault="00230821" w:rsidP="00230821">
      <w:pPr>
        <w:shd w:val="clear" w:color="auto" w:fill="F9F9F9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Протокол подписывается присутствующими на заседании членами комиссии.</w:t>
      </w:r>
    </w:p>
    <w:p w:rsidR="00230821" w:rsidRPr="00054A40" w:rsidRDefault="00230821" w:rsidP="00230821">
      <w:pPr>
        <w:shd w:val="clear" w:color="auto" w:fill="F9F9F9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Один экземпляр протокола в течение 3 рабочих дней со дня подписания направляется в уполномоченный орган для исполнения и информирования заявителя о принятом решении, второй экземпляр хранится у секретаря комиссии в течение 3 лет со дня его подписания.</w:t>
      </w:r>
    </w:p>
    <w:p w:rsidR="00230821" w:rsidRPr="00054A40" w:rsidRDefault="00230821" w:rsidP="00230821">
      <w:pPr>
        <w:shd w:val="clear" w:color="auto" w:fill="F9F9F9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Член комиссии, не согласный с принятым решением, имеет право в письменном виде изложить свое особое мнение, которое прилагается к Протоколу.</w:t>
      </w:r>
    </w:p>
    <w:p w:rsidR="00230821" w:rsidRPr="00054A40" w:rsidRDefault="00230821" w:rsidP="00230821">
      <w:pPr>
        <w:shd w:val="clear" w:color="auto" w:fill="F9F9F9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Протокол подготавливается, оформляется и подписывается комиссией в срок не более 50 рабочих дней со дня поступления документов в уполномоченный орган.</w:t>
      </w:r>
    </w:p>
    <w:p w:rsidR="00230821" w:rsidRPr="00054A40" w:rsidRDefault="00230821" w:rsidP="00210C78">
      <w:pPr>
        <w:numPr>
          <w:ilvl w:val="0"/>
          <w:numId w:val="6"/>
        </w:numPr>
        <w:shd w:val="clear" w:color="auto" w:fill="F9F9F9"/>
        <w:spacing w:after="62" w:line="240" w:lineRule="auto"/>
        <w:ind w:left="0" w:hanging="34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Обязательство бывшего </w:t>
      </w:r>
      <w:proofErr w:type="spellStart"/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наймодателя</w:t>
      </w:r>
      <w:proofErr w:type="spellEnd"/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Средства фонда капитального ремонта, формируемого собственниками помещений в многоквартирном доме,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ремонта.</w:t>
      </w:r>
    </w:p>
    <w:p w:rsidR="00230821" w:rsidRPr="00054A40" w:rsidRDefault="00230821" w:rsidP="00210C78">
      <w:pPr>
        <w:numPr>
          <w:ilvl w:val="0"/>
          <w:numId w:val="6"/>
        </w:numPr>
        <w:shd w:val="clear" w:color="auto" w:fill="F9F9F9"/>
        <w:spacing w:after="62" w:line="240" w:lineRule="auto"/>
        <w:ind w:left="0" w:hanging="34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Собственники помещений в многоквартирном доме должны быть проинформированы в установленном </w:t>
      </w:r>
      <w:proofErr w:type="gramStart"/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порядке</w:t>
      </w:r>
      <w:proofErr w:type="gramEnd"/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 исполнении бывшим </w:t>
      </w:r>
      <w:proofErr w:type="spellStart"/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наймодателем</w:t>
      </w:r>
      <w:proofErr w:type="spellEnd"/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обязанности по проведению капитального ремонта общего имущества в многоквартирном доме.</w:t>
      </w:r>
    </w:p>
    <w:p w:rsidR="00230821" w:rsidRPr="00054A40" w:rsidRDefault="00230821" w:rsidP="00210C78">
      <w:pPr>
        <w:numPr>
          <w:ilvl w:val="0"/>
          <w:numId w:val="6"/>
        </w:numPr>
        <w:shd w:val="clear" w:color="auto" w:fill="F9F9F9"/>
        <w:spacing w:after="62" w:line="240" w:lineRule="auto"/>
        <w:ind w:left="0" w:hanging="34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Собственники помещений в многоквартирном доме участвуют в принятии работ, выполненных в рамках исполнения обязанности бывшего </w:t>
      </w:r>
      <w:proofErr w:type="spellStart"/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наймодателя</w:t>
      </w:r>
      <w:proofErr w:type="spellEnd"/>
      <w:r w:rsidRPr="00054A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проведению капитального ремонта в порядке,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ремонта.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проведению капитального ремонта общего имущества в многоквартирном доме, в том числе подписывать соответствующие акты, определяется решением общего собрания собственников помещений в многоквартирном доме.</w:t>
      </w:r>
    </w:p>
    <w:p w:rsidR="00210C78" w:rsidRPr="00054A40" w:rsidRDefault="00210C78" w:rsidP="00210C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C78" w:rsidRPr="00054A40" w:rsidRDefault="00210C78" w:rsidP="00210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A4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54A40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Pr="00054A40">
        <w:rPr>
          <w:rFonts w:ascii="Times New Roman" w:hAnsi="Times New Roman" w:cs="Times New Roman"/>
          <w:sz w:val="28"/>
          <w:szCs w:val="28"/>
        </w:rPr>
        <w:t xml:space="preserve"> сельсовета               </w:t>
      </w:r>
    </w:p>
    <w:p w:rsidR="00210C78" w:rsidRPr="00054A40" w:rsidRDefault="00210C78" w:rsidP="00210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4A40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054A4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         В.А.</w:t>
      </w:r>
      <w:bookmarkStart w:id="0" w:name="_GoBack"/>
      <w:bookmarkEnd w:id="0"/>
      <w:proofErr w:type="gramStart"/>
      <w:r w:rsidRPr="00054A40">
        <w:rPr>
          <w:rFonts w:ascii="Times New Roman" w:hAnsi="Times New Roman" w:cs="Times New Roman"/>
          <w:sz w:val="28"/>
          <w:szCs w:val="28"/>
        </w:rPr>
        <w:t>Васин</w:t>
      </w:r>
      <w:proofErr w:type="gramEnd"/>
      <w:r w:rsidRPr="00054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C78" w:rsidRPr="00054A40" w:rsidRDefault="00210C78" w:rsidP="00210C78">
      <w:pPr>
        <w:shd w:val="clear" w:color="auto" w:fill="F9F9F9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30821" w:rsidRPr="00054A40" w:rsidRDefault="00230821" w:rsidP="00230821">
      <w:pPr>
        <w:pStyle w:val="a3"/>
        <w:shd w:val="clear" w:color="auto" w:fill="F9F9F9"/>
        <w:spacing w:before="0" w:beforeAutospacing="0" w:after="240" w:afterAutospacing="0"/>
        <w:contextualSpacing/>
        <w:jc w:val="right"/>
        <w:textAlignment w:val="baseline"/>
        <w:rPr>
          <w:color w:val="444444"/>
          <w:sz w:val="28"/>
          <w:szCs w:val="28"/>
        </w:rPr>
      </w:pPr>
      <w:r w:rsidRPr="00054A40">
        <w:rPr>
          <w:color w:val="444444"/>
          <w:sz w:val="28"/>
          <w:szCs w:val="28"/>
        </w:rPr>
        <w:lastRenderedPageBreak/>
        <w:t xml:space="preserve">Приложение  </w:t>
      </w:r>
      <w:r w:rsidR="00210C78" w:rsidRPr="00054A40">
        <w:rPr>
          <w:color w:val="444444"/>
          <w:sz w:val="28"/>
          <w:szCs w:val="28"/>
        </w:rPr>
        <w:t>1</w:t>
      </w:r>
    </w:p>
    <w:p w:rsidR="00230821" w:rsidRPr="00054A40" w:rsidRDefault="00230821" w:rsidP="00230821">
      <w:pPr>
        <w:pStyle w:val="a3"/>
        <w:shd w:val="clear" w:color="auto" w:fill="F9F9F9"/>
        <w:spacing w:before="0" w:beforeAutospacing="0" w:after="240" w:afterAutospacing="0"/>
        <w:contextualSpacing/>
        <w:jc w:val="right"/>
        <w:textAlignment w:val="baseline"/>
        <w:rPr>
          <w:color w:val="444444"/>
          <w:sz w:val="28"/>
          <w:szCs w:val="28"/>
        </w:rPr>
      </w:pPr>
      <w:r w:rsidRPr="00054A40">
        <w:rPr>
          <w:color w:val="444444"/>
          <w:sz w:val="28"/>
          <w:szCs w:val="28"/>
        </w:rPr>
        <w:t>к постановлению администрации</w:t>
      </w:r>
    </w:p>
    <w:p w:rsidR="00230821" w:rsidRPr="00054A40" w:rsidRDefault="00230821" w:rsidP="00230821">
      <w:pPr>
        <w:pStyle w:val="a3"/>
        <w:shd w:val="clear" w:color="auto" w:fill="F9F9F9"/>
        <w:spacing w:before="0" w:beforeAutospacing="0" w:after="0" w:afterAutospacing="0"/>
        <w:contextualSpacing/>
        <w:jc w:val="right"/>
        <w:textAlignment w:val="baseline"/>
        <w:rPr>
          <w:rStyle w:val="apple-converted-space"/>
          <w:color w:val="444444"/>
          <w:sz w:val="28"/>
          <w:szCs w:val="28"/>
        </w:rPr>
      </w:pPr>
      <w:r w:rsidRPr="00054A40">
        <w:rPr>
          <w:color w:val="444444"/>
          <w:sz w:val="28"/>
          <w:szCs w:val="28"/>
        </w:rPr>
        <w:t>от</w:t>
      </w:r>
      <w:r w:rsidRPr="00054A40">
        <w:rPr>
          <w:rStyle w:val="apple-converted-space"/>
          <w:color w:val="444444"/>
          <w:sz w:val="28"/>
          <w:szCs w:val="28"/>
        </w:rPr>
        <w:t> </w:t>
      </w:r>
      <w:r w:rsidR="00022843" w:rsidRPr="00054A40">
        <w:rPr>
          <w:rStyle w:val="apple-converted-space"/>
          <w:color w:val="444444"/>
          <w:sz w:val="28"/>
          <w:szCs w:val="28"/>
        </w:rPr>
        <w:t>04</w:t>
      </w:r>
      <w:r w:rsidRPr="00054A40">
        <w:rPr>
          <w:color w:val="444444"/>
          <w:sz w:val="28"/>
          <w:szCs w:val="28"/>
          <w:bdr w:val="none" w:sz="0" w:space="0" w:color="auto" w:frame="1"/>
        </w:rPr>
        <w:t>.0</w:t>
      </w:r>
      <w:r w:rsidR="00022843" w:rsidRPr="00054A40">
        <w:rPr>
          <w:color w:val="444444"/>
          <w:sz w:val="28"/>
          <w:szCs w:val="28"/>
          <w:bdr w:val="none" w:sz="0" w:space="0" w:color="auto" w:frame="1"/>
        </w:rPr>
        <w:t>2</w:t>
      </w:r>
      <w:r w:rsidRPr="00054A40">
        <w:rPr>
          <w:color w:val="444444"/>
          <w:sz w:val="28"/>
          <w:szCs w:val="28"/>
          <w:bdr w:val="none" w:sz="0" w:space="0" w:color="auto" w:frame="1"/>
        </w:rPr>
        <w:t>.2019</w:t>
      </w:r>
      <w:r w:rsidRPr="00054A40">
        <w:rPr>
          <w:rStyle w:val="apple-converted-space"/>
          <w:color w:val="444444"/>
          <w:sz w:val="28"/>
          <w:szCs w:val="28"/>
        </w:rPr>
        <w:t> </w:t>
      </w:r>
      <w:r w:rsidRPr="00054A40">
        <w:rPr>
          <w:color w:val="444444"/>
          <w:sz w:val="28"/>
          <w:szCs w:val="28"/>
        </w:rPr>
        <w:t>№</w:t>
      </w:r>
      <w:r w:rsidR="00022843" w:rsidRPr="00054A40">
        <w:rPr>
          <w:color w:val="444444"/>
          <w:sz w:val="28"/>
          <w:szCs w:val="28"/>
        </w:rPr>
        <w:t>3</w:t>
      </w:r>
      <w:r w:rsidRPr="00054A40">
        <w:rPr>
          <w:rStyle w:val="apple-converted-space"/>
          <w:color w:val="444444"/>
          <w:sz w:val="28"/>
          <w:szCs w:val="28"/>
        </w:rPr>
        <w:t> </w:t>
      </w:r>
    </w:p>
    <w:p w:rsidR="00230821" w:rsidRPr="00054A40" w:rsidRDefault="00230821" w:rsidP="00230821">
      <w:pPr>
        <w:pStyle w:val="a3"/>
        <w:shd w:val="clear" w:color="auto" w:fill="F9F9F9"/>
        <w:spacing w:before="0" w:beforeAutospacing="0" w:after="0" w:afterAutospacing="0"/>
        <w:contextualSpacing/>
        <w:jc w:val="right"/>
        <w:textAlignment w:val="baseline"/>
        <w:rPr>
          <w:rStyle w:val="apple-converted-space"/>
          <w:color w:val="444444"/>
          <w:sz w:val="28"/>
          <w:szCs w:val="28"/>
        </w:rPr>
      </w:pPr>
    </w:p>
    <w:p w:rsidR="00230821" w:rsidRPr="00054A40" w:rsidRDefault="00230821" w:rsidP="00230821">
      <w:pPr>
        <w:pStyle w:val="a3"/>
        <w:shd w:val="clear" w:color="auto" w:fill="F9F9F9"/>
        <w:spacing w:before="0" w:beforeAutospacing="0" w:after="0" w:afterAutospacing="0"/>
        <w:contextualSpacing/>
        <w:jc w:val="center"/>
        <w:textAlignment w:val="baseline"/>
        <w:rPr>
          <w:color w:val="444444"/>
          <w:sz w:val="28"/>
          <w:szCs w:val="28"/>
        </w:rPr>
      </w:pPr>
      <w:r w:rsidRPr="00054A40">
        <w:rPr>
          <w:rStyle w:val="apple-converted-space"/>
          <w:color w:val="444444"/>
          <w:sz w:val="28"/>
          <w:szCs w:val="28"/>
        </w:rPr>
        <w:t xml:space="preserve">Состав </w:t>
      </w:r>
    </w:p>
    <w:p w:rsidR="00230821" w:rsidRPr="00054A40" w:rsidRDefault="005A308B" w:rsidP="00230821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7" w:history="1">
        <w:r w:rsidR="00230821" w:rsidRPr="00054A4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комиссии по принятию решения по вопросам капитального ремонта объектов муниципальной собственности расположенных на территории </w:t>
        </w:r>
        <w:proofErr w:type="spellStart"/>
      </w:hyperlink>
      <w:r w:rsidR="00230821" w:rsidRPr="0005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Блюдчанского</w:t>
      </w:r>
      <w:proofErr w:type="spellEnd"/>
      <w:r w:rsidR="00230821" w:rsidRPr="0005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</w:p>
    <w:p w:rsidR="00230821" w:rsidRPr="00054A40" w:rsidRDefault="00230821" w:rsidP="00230821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0821" w:rsidRPr="00054A40" w:rsidRDefault="00230821" w:rsidP="00230821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комиссии – Глава </w:t>
      </w:r>
      <w:proofErr w:type="spellStart"/>
      <w:r w:rsidRPr="0005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Блюдчанского</w:t>
      </w:r>
      <w:proofErr w:type="spellEnd"/>
      <w:r w:rsidRPr="0005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В.А.Васин </w:t>
      </w:r>
    </w:p>
    <w:p w:rsidR="00230821" w:rsidRPr="00054A40" w:rsidRDefault="00230821" w:rsidP="00230821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Зам. председателя – Заместитель главы администрации  </w:t>
      </w:r>
      <w:proofErr w:type="spellStart"/>
      <w:r w:rsidRPr="0005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Довгаль</w:t>
      </w:r>
      <w:proofErr w:type="spellEnd"/>
      <w:r w:rsidRPr="0005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</w:t>
      </w:r>
      <w:proofErr w:type="gramStart"/>
      <w:r w:rsidRPr="0005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05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230821" w:rsidRPr="00054A40" w:rsidRDefault="00230821" w:rsidP="00230821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комиссии: Специалист 2-го разряда – Иванова Е.В.</w:t>
      </w:r>
    </w:p>
    <w:p w:rsidR="00230821" w:rsidRPr="00054A40" w:rsidRDefault="00210C78" w:rsidP="00230821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  администрации – Зеленкова О.В.</w:t>
      </w:r>
    </w:p>
    <w:p w:rsidR="00210C78" w:rsidRPr="00054A40" w:rsidRDefault="00210C78" w:rsidP="00230821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МУП «</w:t>
      </w:r>
      <w:proofErr w:type="spellStart"/>
      <w:r w:rsidRPr="0005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Блюдчанское</w:t>
      </w:r>
      <w:proofErr w:type="spellEnd"/>
      <w:r w:rsidRPr="0005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ЖКХ» - </w:t>
      </w:r>
      <w:proofErr w:type="spellStart"/>
      <w:r w:rsidRPr="0005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Шпис</w:t>
      </w:r>
      <w:proofErr w:type="spellEnd"/>
      <w:r w:rsidRPr="0005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А.В.</w:t>
      </w:r>
    </w:p>
    <w:p w:rsidR="00642A71" w:rsidRPr="00054A40" w:rsidRDefault="00642A71" w:rsidP="002308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42A71" w:rsidRPr="00054A40" w:rsidSect="0023082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6862"/>
    <w:multiLevelType w:val="multilevel"/>
    <w:tmpl w:val="89342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A5A92"/>
    <w:multiLevelType w:val="multilevel"/>
    <w:tmpl w:val="BC22FE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5678E8"/>
    <w:multiLevelType w:val="multilevel"/>
    <w:tmpl w:val="379E3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8C47F10"/>
    <w:multiLevelType w:val="multilevel"/>
    <w:tmpl w:val="9FEE02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85751E"/>
    <w:multiLevelType w:val="hybridMultilevel"/>
    <w:tmpl w:val="98D222F2"/>
    <w:lvl w:ilvl="0" w:tplc="9DF65EEA">
      <w:start w:val="1"/>
      <w:numFmt w:val="decimal"/>
      <w:lvlText w:val="%1."/>
      <w:lvlJc w:val="left"/>
      <w:pPr>
        <w:ind w:left="77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5">
    <w:nsid w:val="58F0439D"/>
    <w:multiLevelType w:val="multilevel"/>
    <w:tmpl w:val="472E3E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6965E0"/>
    <w:multiLevelType w:val="multilevel"/>
    <w:tmpl w:val="31B0B5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D009D7"/>
    <w:multiLevelType w:val="multilevel"/>
    <w:tmpl w:val="59B25B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230821"/>
    <w:rsid w:val="00022843"/>
    <w:rsid w:val="00054A40"/>
    <w:rsid w:val="000B0B6C"/>
    <w:rsid w:val="00120A4D"/>
    <w:rsid w:val="00210C78"/>
    <w:rsid w:val="00230821"/>
    <w:rsid w:val="002719A5"/>
    <w:rsid w:val="002A59E0"/>
    <w:rsid w:val="005A308B"/>
    <w:rsid w:val="005D7DD3"/>
    <w:rsid w:val="00642A71"/>
    <w:rsid w:val="006F212E"/>
    <w:rsid w:val="0090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0821"/>
  </w:style>
  <w:style w:type="character" w:styleId="a4">
    <w:name w:val="Hyperlink"/>
    <w:basedOn w:val="a0"/>
    <w:uiPriority w:val="99"/>
    <w:semiHidden/>
    <w:unhideWhenUsed/>
    <w:rsid w:val="00230821"/>
    <w:rPr>
      <w:color w:val="0000FF"/>
      <w:u w:val="single"/>
    </w:rPr>
  </w:style>
  <w:style w:type="character" w:styleId="a5">
    <w:name w:val="Strong"/>
    <w:basedOn w:val="a0"/>
    <w:uiPriority w:val="22"/>
    <w:qFormat/>
    <w:rsid w:val="00230821"/>
    <w:rPr>
      <w:b/>
      <w:bCs/>
    </w:rPr>
  </w:style>
  <w:style w:type="paragraph" w:styleId="a6">
    <w:name w:val="List Paragraph"/>
    <w:basedOn w:val="a"/>
    <w:uiPriority w:val="34"/>
    <w:qFormat/>
    <w:rsid w:val="00210C78"/>
    <w:pPr>
      <w:ind w:left="720"/>
      <w:contextualSpacing/>
    </w:pPr>
  </w:style>
  <w:style w:type="character" w:customStyle="1" w:styleId="FontStyle15">
    <w:name w:val="Font Style15"/>
    <w:uiPriority w:val="99"/>
    <w:rsid w:val="00054A40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uiPriority w:val="99"/>
    <w:rsid w:val="00054A40"/>
    <w:pPr>
      <w:widowControl w:val="0"/>
      <w:autoSpaceDE w:val="0"/>
      <w:autoSpaceDN w:val="0"/>
      <w:adjustRightInd w:val="0"/>
      <w:spacing w:after="0" w:line="32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54A40"/>
    <w:pPr>
      <w:widowControl w:val="0"/>
      <w:autoSpaceDE w:val="0"/>
      <w:autoSpaceDN w:val="0"/>
      <w:adjustRightInd w:val="0"/>
      <w:spacing w:after="0" w:line="322" w:lineRule="exact"/>
      <w:ind w:firstLine="2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54A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54A40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odeks://link/d?nd=446492146&amp;point=mark=000000000000000000000000000000000000000000000000033PP75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F55B3D402BAE89B890400B80601992FACE8932D981848B34006DD959B1DCD81968FCBEB8649955AhFm7I" TargetMode="External"/><Relationship Id="rId5" Type="http://schemas.openxmlformats.org/officeDocument/2006/relationships/hyperlink" Target="kodeks://link/d?nd=446492146&amp;point=mark=000000000000000000000000000000000000000000000000033PP75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2019-01-22T03:45:00Z</dcterms:created>
  <dcterms:modified xsi:type="dcterms:W3CDTF">2019-03-13T09:41:00Z</dcterms:modified>
</cp:coreProperties>
</file>