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4E" w:rsidRPr="00EB034E" w:rsidRDefault="00EB034E" w:rsidP="00EB0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034E">
        <w:rPr>
          <w:rFonts w:ascii="Times New Roman" w:hAnsi="Times New Roman"/>
          <w:b/>
          <w:sz w:val="28"/>
          <w:szCs w:val="28"/>
        </w:rPr>
        <w:t>АДМИНИСТРАЦИЯ</w:t>
      </w:r>
    </w:p>
    <w:p w:rsidR="00EB034E" w:rsidRPr="00EB034E" w:rsidRDefault="00D44411" w:rsidP="00EB0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БЛЮДЧАНСКОГО </w:t>
      </w:r>
      <w:r w:rsidR="00EB034E" w:rsidRPr="00EB034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B034E" w:rsidRPr="00EB034E" w:rsidRDefault="00EB034E" w:rsidP="00EB0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034E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EB034E" w:rsidRPr="00EB034E" w:rsidRDefault="00EB034E" w:rsidP="00EB0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34E" w:rsidRPr="00EB034E" w:rsidRDefault="00EB034E" w:rsidP="00EB03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034E">
        <w:rPr>
          <w:rFonts w:ascii="Times New Roman" w:hAnsi="Times New Roman"/>
          <w:b/>
          <w:sz w:val="28"/>
          <w:szCs w:val="28"/>
        </w:rPr>
        <w:t>ПОСТАНОВЛЕНИЕ</w:t>
      </w:r>
    </w:p>
    <w:p w:rsidR="00EB034E" w:rsidRPr="00EB034E" w:rsidRDefault="00EB034E" w:rsidP="00EB03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034E" w:rsidRPr="00EB034E" w:rsidRDefault="00EB034E" w:rsidP="00EB03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034E" w:rsidRPr="00EB034E" w:rsidRDefault="00D44411" w:rsidP="00EB034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EB034E" w:rsidRPr="00EB034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EB034E" w:rsidRPr="00EB034E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45</w:t>
      </w:r>
    </w:p>
    <w:p w:rsidR="00EB034E" w:rsidRPr="00EB034E" w:rsidRDefault="00EB034E" w:rsidP="00EB03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034E" w:rsidRPr="00EB034E" w:rsidRDefault="00EB034E" w:rsidP="00EB0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B034E">
        <w:rPr>
          <w:rFonts w:ascii="Times New Roman" w:hAnsi="Times New Roman"/>
          <w:bCs/>
          <w:sz w:val="28"/>
          <w:szCs w:val="28"/>
        </w:rPr>
        <w:t xml:space="preserve">Об утверждении карты коррупционных рисков администрации </w:t>
      </w:r>
      <w:proofErr w:type="spellStart"/>
      <w:r w:rsidR="00D44411">
        <w:rPr>
          <w:rFonts w:ascii="Times New Roman" w:hAnsi="Times New Roman"/>
          <w:bCs/>
          <w:sz w:val="28"/>
          <w:szCs w:val="28"/>
        </w:rPr>
        <w:t>Блюдчанского</w:t>
      </w:r>
      <w:proofErr w:type="spellEnd"/>
      <w:r w:rsidR="00D44411">
        <w:rPr>
          <w:rFonts w:ascii="Times New Roman" w:hAnsi="Times New Roman"/>
          <w:bCs/>
          <w:sz w:val="28"/>
          <w:szCs w:val="28"/>
        </w:rPr>
        <w:t xml:space="preserve"> </w:t>
      </w:r>
      <w:r w:rsidRPr="00EB034E">
        <w:rPr>
          <w:rFonts w:ascii="Times New Roman" w:hAnsi="Times New Roman"/>
          <w:bCs/>
          <w:sz w:val="28"/>
          <w:szCs w:val="28"/>
        </w:rPr>
        <w:t xml:space="preserve">  сельсовета </w:t>
      </w:r>
      <w:proofErr w:type="spellStart"/>
      <w:r w:rsidRPr="00EB034E">
        <w:rPr>
          <w:rFonts w:ascii="Times New Roman" w:hAnsi="Times New Roman"/>
          <w:bCs/>
          <w:sz w:val="28"/>
          <w:szCs w:val="28"/>
        </w:rPr>
        <w:t>Чановского</w:t>
      </w:r>
      <w:proofErr w:type="spellEnd"/>
      <w:r w:rsidRPr="00EB034E">
        <w:rPr>
          <w:rFonts w:ascii="Times New Roman" w:hAnsi="Times New Roman"/>
          <w:bCs/>
          <w:sz w:val="28"/>
          <w:szCs w:val="28"/>
        </w:rPr>
        <w:t xml:space="preserve"> района </w:t>
      </w:r>
    </w:p>
    <w:p w:rsidR="00EB034E" w:rsidRPr="00EB034E" w:rsidRDefault="00EB034E" w:rsidP="00EB0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B034E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EB034E" w:rsidRPr="00EB034E" w:rsidRDefault="00EB034E" w:rsidP="00EB0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034E" w:rsidRPr="00EB034E" w:rsidRDefault="00EB034E" w:rsidP="00EB0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034E" w:rsidRPr="00EB034E" w:rsidRDefault="00EB034E" w:rsidP="00EB03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034E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25.12.2008 № 273-ФЗ «О противодействии коррупции», администрация </w:t>
      </w:r>
      <w:proofErr w:type="spellStart"/>
      <w:r w:rsidR="00D44411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D44411">
        <w:rPr>
          <w:rFonts w:ascii="Times New Roman" w:hAnsi="Times New Roman"/>
          <w:sz w:val="28"/>
          <w:szCs w:val="28"/>
        </w:rPr>
        <w:t xml:space="preserve"> </w:t>
      </w:r>
      <w:r w:rsidRPr="00EB034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B034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EB034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EB034E" w:rsidRPr="00EB034E" w:rsidRDefault="00EB034E" w:rsidP="00EB0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034E">
        <w:rPr>
          <w:rFonts w:ascii="Times New Roman" w:hAnsi="Times New Roman"/>
          <w:b/>
          <w:sz w:val="28"/>
          <w:szCs w:val="28"/>
        </w:rPr>
        <w:t>ПОСТАНОВЛЯЕТ:</w:t>
      </w:r>
    </w:p>
    <w:p w:rsidR="00EB034E" w:rsidRPr="00EB034E" w:rsidRDefault="00EB034E" w:rsidP="00EB03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034E">
        <w:rPr>
          <w:rFonts w:ascii="Times New Roman" w:hAnsi="Times New Roman"/>
          <w:sz w:val="28"/>
          <w:szCs w:val="28"/>
        </w:rPr>
        <w:t xml:space="preserve">1. Утвердить прилагаемую карту коррупционных рисков администрации </w:t>
      </w:r>
      <w:proofErr w:type="spellStart"/>
      <w:r w:rsidR="00D44411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D44411">
        <w:rPr>
          <w:rFonts w:ascii="Times New Roman" w:hAnsi="Times New Roman"/>
          <w:sz w:val="28"/>
          <w:szCs w:val="28"/>
        </w:rPr>
        <w:t xml:space="preserve"> </w:t>
      </w:r>
      <w:r w:rsidRPr="00EB034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B034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EB034E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EB034E" w:rsidRPr="00EB034E" w:rsidRDefault="00EB034E" w:rsidP="00EB03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034E">
        <w:rPr>
          <w:rFonts w:ascii="Times New Roman" w:hAnsi="Times New Roman"/>
          <w:sz w:val="28"/>
          <w:szCs w:val="28"/>
        </w:rPr>
        <w:t>2.Опубликовать настоящее постановление в «</w:t>
      </w:r>
      <w:proofErr w:type="gramStart"/>
      <w:r w:rsidRPr="00EB034E">
        <w:rPr>
          <w:rFonts w:ascii="Times New Roman" w:hAnsi="Times New Roman"/>
          <w:sz w:val="28"/>
          <w:szCs w:val="28"/>
        </w:rPr>
        <w:t>Информационном</w:t>
      </w:r>
      <w:proofErr w:type="gramEnd"/>
      <w:r w:rsidRPr="00EB034E">
        <w:rPr>
          <w:rFonts w:ascii="Times New Roman" w:hAnsi="Times New Roman"/>
          <w:sz w:val="28"/>
          <w:szCs w:val="28"/>
        </w:rPr>
        <w:t xml:space="preserve"> бюллетени» </w:t>
      </w:r>
      <w:proofErr w:type="spellStart"/>
      <w:r w:rsidR="00D44411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D44411">
        <w:rPr>
          <w:rFonts w:ascii="Times New Roman" w:hAnsi="Times New Roman"/>
          <w:sz w:val="28"/>
          <w:szCs w:val="28"/>
        </w:rPr>
        <w:t xml:space="preserve"> </w:t>
      </w:r>
      <w:r w:rsidRPr="00EB034E">
        <w:rPr>
          <w:rFonts w:ascii="Times New Roman" w:hAnsi="Times New Roman"/>
          <w:sz w:val="28"/>
          <w:szCs w:val="28"/>
        </w:rPr>
        <w:t xml:space="preserve"> сельсовета.</w:t>
      </w:r>
    </w:p>
    <w:p w:rsidR="00EB034E" w:rsidRPr="00EB034E" w:rsidRDefault="00EB034E" w:rsidP="00EB03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034E">
        <w:rPr>
          <w:rFonts w:ascii="Times New Roman" w:hAnsi="Times New Roman"/>
          <w:sz w:val="28"/>
          <w:szCs w:val="28"/>
        </w:rPr>
        <w:t>3. </w:t>
      </w:r>
      <w:proofErr w:type="gramStart"/>
      <w:r w:rsidRPr="00EB03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B034E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EB034E" w:rsidRPr="00EB034E" w:rsidRDefault="00EB034E" w:rsidP="00EB0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34E" w:rsidRPr="00EB034E" w:rsidRDefault="00EB034E" w:rsidP="00EB0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34E" w:rsidRPr="00EB034E" w:rsidRDefault="00EB034E" w:rsidP="00EB0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34E" w:rsidRPr="00EB034E" w:rsidRDefault="00EB034E" w:rsidP="00EB0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34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D44411">
        <w:rPr>
          <w:rFonts w:ascii="Times New Roman" w:eastAsia="Times New Roman" w:hAnsi="Times New Roman"/>
          <w:sz w:val="28"/>
          <w:szCs w:val="28"/>
          <w:lang w:eastAsia="ru-RU"/>
        </w:rPr>
        <w:t>Блюдчанского</w:t>
      </w:r>
      <w:proofErr w:type="spellEnd"/>
      <w:r w:rsidR="00D444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034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EB034E" w:rsidRPr="00EB034E" w:rsidRDefault="00EB034E" w:rsidP="00EB0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B034E">
        <w:rPr>
          <w:rFonts w:ascii="Times New Roman" w:eastAsia="Times New Roman" w:hAnsi="Times New Roman"/>
          <w:sz w:val="28"/>
          <w:szCs w:val="28"/>
          <w:lang w:eastAsia="ru-RU"/>
        </w:rPr>
        <w:t>Чановского</w:t>
      </w:r>
      <w:proofErr w:type="spellEnd"/>
      <w:r w:rsidRPr="00EB034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               </w:t>
      </w:r>
      <w:r w:rsidR="00D444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B034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44411">
        <w:rPr>
          <w:rFonts w:ascii="Times New Roman" w:eastAsia="Times New Roman" w:hAnsi="Times New Roman"/>
          <w:sz w:val="28"/>
          <w:szCs w:val="28"/>
          <w:lang w:eastAsia="ru-RU"/>
        </w:rPr>
        <w:t>В.А.</w:t>
      </w:r>
      <w:proofErr w:type="gramStart"/>
      <w:r w:rsidR="00D44411">
        <w:rPr>
          <w:rFonts w:ascii="Times New Roman" w:eastAsia="Times New Roman" w:hAnsi="Times New Roman"/>
          <w:sz w:val="28"/>
          <w:szCs w:val="28"/>
          <w:lang w:eastAsia="ru-RU"/>
        </w:rPr>
        <w:t>Васин</w:t>
      </w:r>
      <w:proofErr w:type="gramEnd"/>
      <w:r w:rsidR="00D444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034E" w:rsidRPr="00EB034E" w:rsidRDefault="00EB034E" w:rsidP="00EB0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34E" w:rsidRPr="00EB034E" w:rsidRDefault="00EB034E" w:rsidP="00EB0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34E" w:rsidRPr="00EB034E" w:rsidRDefault="00EB034E" w:rsidP="00EB0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34E" w:rsidRPr="00EB034E" w:rsidRDefault="00EB034E" w:rsidP="00EB0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34E" w:rsidRPr="00EB034E" w:rsidRDefault="00EB034E" w:rsidP="00EB0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34E" w:rsidRPr="00EB034E" w:rsidRDefault="00EB034E" w:rsidP="00EB0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34E" w:rsidRPr="00EB034E" w:rsidRDefault="00EB034E" w:rsidP="00EB0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34E" w:rsidRPr="00EB034E" w:rsidRDefault="00EB034E" w:rsidP="00EB0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34E" w:rsidRPr="00EB034E" w:rsidRDefault="00EB034E" w:rsidP="00EB0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34E" w:rsidRPr="00EB034E" w:rsidRDefault="00EB034E" w:rsidP="00EB0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34E" w:rsidRPr="00EB034E" w:rsidRDefault="00EB034E" w:rsidP="00EB0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34E" w:rsidRPr="00EB034E" w:rsidRDefault="00EB034E" w:rsidP="00EB0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411" w:rsidRDefault="00D44411" w:rsidP="00EB0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Довгаль</w:t>
      </w:r>
      <w:proofErr w:type="spellEnd"/>
    </w:p>
    <w:p w:rsidR="00EB034E" w:rsidRPr="00EB034E" w:rsidRDefault="00D44411" w:rsidP="00EB0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43-161</w:t>
      </w:r>
    </w:p>
    <w:p w:rsidR="00EB034E" w:rsidRPr="00EB034E" w:rsidRDefault="00EB034E" w:rsidP="00EB0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34E" w:rsidRPr="00EB034E" w:rsidRDefault="00EB034E" w:rsidP="00EB03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B034E" w:rsidRPr="00EB034E" w:rsidSect="00EB034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B034E" w:rsidRPr="00EB034E" w:rsidRDefault="00EB034E" w:rsidP="00EB034E">
      <w:pPr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</w:rPr>
      </w:pPr>
      <w:r w:rsidRPr="00EB034E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EB034E" w:rsidRPr="00EB034E" w:rsidRDefault="00EB034E" w:rsidP="00EB034E">
      <w:pPr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</w:rPr>
      </w:pPr>
      <w:r w:rsidRPr="00EB034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B034E" w:rsidRPr="00EB034E" w:rsidRDefault="00D44411" w:rsidP="00EB034E">
      <w:pPr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B034E" w:rsidRPr="00EB034E">
        <w:rPr>
          <w:rFonts w:ascii="Times New Roman" w:hAnsi="Times New Roman"/>
          <w:sz w:val="28"/>
          <w:szCs w:val="28"/>
        </w:rPr>
        <w:t xml:space="preserve"> сельсовета</w:t>
      </w:r>
    </w:p>
    <w:p w:rsidR="00EB034E" w:rsidRPr="00EB034E" w:rsidRDefault="00EB034E" w:rsidP="00EB034E">
      <w:pPr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B034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EB034E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EB034E" w:rsidRPr="00EB034E" w:rsidRDefault="00D44411" w:rsidP="00D44411">
      <w:pPr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</w:t>
      </w:r>
      <w:r w:rsidR="00EB034E" w:rsidRPr="00EB034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EB034E" w:rsidRPr="00EB034E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45</w:t>
      </w:r>
    </w:p>
    <w:p w:rsidR="00EB034E" w:rsidRPr="00EB034E" w:rsidRDefault="00EB034E" w:rsidP="00EB03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034E">
        <w:rPr>
          <w:rFonts w:ascii="Times New Roman" w:hAnsi="Times New Roman"/>
          <w:b/>
          <w:sz w:val="28"/>
          <w:szCs w:val="28"/>
        </w:rPr>
        <w:t xml:space="preserve">КАРТА </w:t>
      </w:r>
    </w:p>
    <w:p w:rsidR="00EB034E" w:rsidRPr="00EB034E" w:rsidRDefault="00EB034E" w:rsidP="00EB03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034E">
        <w:rPr>
          <w:rFonts w:ascii="Times New Roman" w:hAnsi="Times New Roman"/>
          <w:b/>
          <w:sz w:val="28"/>
          <w:szCs w:val="28"/>
        </w:rPr>
        <w:t xml:space="preserve">коррупционных рисков администрации </w:t>
      </w:r>
      <w:proofErr w:type="spellStart"/>
      <w:r w:rsidR="00D44411">
        <w:rPr>
          <w:rFonts w:ascii="Times New Roman" w:hAnsi="Times New Roman"/>
          <w:b/>
          <w:sz w:val="28"/>
          <w:szCs w:val="28"/>
        </w:rPr>
        <w:t>Блюдчанского</w:t>
      </w:r>
      <w:proofErr w:type="spellEnd"/>
      <w:r w:rsidR="00D44411">
        <w:rPr>
          <w:rFonts w:ascii="Times New Roman" w:hAnsi="Times New Roman"/>
          <w:b/>
          <w:sz w:val="28"/>
          <w:szCs w:val="28"/>
        </w:rPr>
        <w:t xml:space="preserve"> </w:t>
      </w:r>
      <w:r w:rsidRPr="00EB034E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EB034E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 w:rsidRPr="00EB034E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EB034E" w:rsidRPr="00EB034E" w:rsidRDefault="00EB034E" w:rsidP="00EB034E">
      <w:pPr>
        <w:spacing w:after="0"/>
        <w:rPr>
          <w:rFonts w:ascii="Times New Roman" w:hAnsi="Times New Roman"/>
          <w:sz w:val="28"/>
          <w:szCs w:val="28"/>
        </w:rPr>
      </w:pPr>
      <w:r w:rsidRPr="00EB034E">
        <w:rPr>
          <w:rFonts w:ascii="Times New Roman" w:hAnsi="Times New Roman"/>
          <w:sz w:val="28"/>
          <w:szCs w:val="28"/>
        </w:rPr>
        <w:t xml:space="preserve">                                 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2239"/>
        <w:gridCol w:w="3431"/>
        <w:gridCol w:w="1559"/>
        <w:gridCol w:w="4365"/>
      </w:tblGrid>
      <w:tr w:rsidR="00EB034E" w:rsidRPr="00EB034E" w:rsidTr="00462256">
        <w:trPr>
          <w:trHeight w:val="1380"/>
        </w:trPr>
        <w:tc>
          <w:tcPr>
            <w:tcW w:w="567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03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034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223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155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Степень риска (низкая, средняя, высокая)*</w:t>
            </w:r>
          </w:p>
        </w:tc>
        <w:tc>
          <w:tcPr>
            <w:tcW w:w="4365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EB034E" w:rsidRPr="00EB034E" w:rsidTr="00462256">
        <w:tc>
          <w:tcPr>
            <w:tcW w:w="567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B034E" w:rsidRPr="00EB034E" w:rsidTr="00462256">
        <w:tc>
          <w:tcPr>
            <w:tcW w:w="567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 xml:space="preserve">Разработка нормативных правовых актов по вопросам, относящимся к сфере ведения администрации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39" w:type="dxa"/>
            <w:shd w:val="clear" w:color="auto" w:fill="auto"/>
          </w:tcPr>
          <w:p w:rsidR="00EB034E" w:rsidRPr="00EB034E" w:rsidRDefault="00EB034E" w:rsidP="00462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Специалисты администрации </w:t>
            </w:r>
          </w:p>
        </w:tc>
        <w:tc>
          <w:tcPr>
            <w:tcW w:w="3431" w:type="dxa"/>
            <w:shd w:val="clear" w:color="auto" w:fill="auto"/>
          </w:tcPr>
          <w:p w:rsidR="00EB034E" w:rsidRPr="00EB034E" w:rsidRDefault="00EB034E" w:rsidP="0046225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проектов правовых актов администрации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содержащих </w:t>
            </w:r>
            <w:proofErr w:type="spellStart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факторы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4365" w:type="dxa"/>
            <w:shd w:val="clear" w:color="auto" w:fill="auto"/>
          </w:tcPr>
          <w:p w:rsidR="00EB034E" w:rsidRPr="00EB034E" w:rsidRDefault="00EB034E" w:rsidP="004622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</w:t>
            </w:r>
          </w:p>
          <w:p w:rsidR="00EB034E" w:rsidRPr="00EB034E" w:rsidRDefault="00EB034E" w:rsidP="004622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служащим при осуществлении</w:t>
            </w:r>
          </w:p>
          <w:p w:rsidR="00EB034E" w:rsidRPr="00EB034E" w:rsidRDefault="00EB034E" w:rsidP="004622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коррупционно-опасной функции.</w:t>
            </w:r>
          </w:p>
          <w:p w:rsidR="00EB034E" w:rsidRPr="00EB034E" w:rsidRDefault="00EB034E" w:rsidP="004622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034E" w:rsidRPr="00EB034E" w:rsidRDefault="00EB034E" w:rsidP="004622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администрации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EB034E" w:rsidRPr="00EB034E" w:rsidRDefault="00EB034E" w:rsidP="004622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институтов гражданского общества в формах обсуждения, создания</w:t>
            </w:r>
          </w:p>
          <w:p w:rsidR="00EB034E" w:rsidRPr="00EB034E" w:rsidRDefault="00EB034E" w:rsidP="004622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совместных рабочих групп.</w:t>
            </w:r>
          </w:p>
          <w:p w:rsidR="00EB034E" w:rsidRPr="00EB034E" w:rsidRDefault="00EB034E" w:rsidP="004622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034E" w:rsidRPr="00EB034E" w:rsidRDefault="00EB034E" w:rsidP="004622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населения о возможности и необходимости участия в проведении независимой </w:t>
            </w:r>
            <w:proofErr w:type="spellStart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антикоррупционной</w:t>
            </w:r>
            <w:proofErr w:type="spellEnd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 проектов нормативно-правовых актов администрации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B034E" w:rsidRPr="00EB034E" w:rsidRDefault="00EB034E" w:rsidP="004622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034E" w:rsidRPr="00EB034E" w:rsidRDefault="00EB034E" w:rsidP="004622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служащим:</w:t>
            </w:r>
          </w:p>
          <w:p w:rsidR="00EB034E" w:rsidRPr="00EB034E" w:rsidRDefault="00EB034E" w:rsidP="004622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EB034E" w:rsidRPr="00EB034E" w:rsidRDefault="00EB034E" w:rsidP="0046225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4E" w:rsidRPr="00EB034E" w:rsidTr="00462256">
        <w:tc>
          <w:tcPr>
            <w:tcW w:w="567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4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Согласование проектов нормативных правовых актов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39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области, специалисты администрации </w:t>
            </w:r>
          </w:p>
        </w:tc>
        <w:tc>
          <w:tcPr>
            <w:tcW w:w="3431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проектов нормативных правовых актов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содержащих </w:t>
            </w:r>
            <w:proofErr w:type="spellStart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факторы.</w:t>
            </w:r>
          </w:p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составление экспертного заключения по результатам проведения </w:t>
            </w:r>
            <w:proofErr w:type="spellStart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 о наличии </w:t>
            </w:r>
            <w:proofErr w:type="spellStart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факторов в разработанном проекте нормативного правового акта</w:t>
            </w:r>
          </w:p>
        </w:tc>
        <w:tc>
          <w:tcPr>
            <w:tcW w:w="1559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4365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к разработке проектов нормативных правовых актов администрации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институтов гражданского общества в различных формах.</w:t>
            </w:r>
          </w:p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населения о возможности и необходимости участия в проведении независимой </w:t>
            </w:r>
            <w:proofErr w:type="spellStart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 проектов нормативных правовых актов администрации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4E" w:rsidRPr="00EB034E" w:rsidTr="00462256">
        <w:tc>
          <w:tcPr>
            <w:tcW w:w="567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Подготовка заключений по результатам </w:t>
            </w:r>
            <w:r w:rsidRPr="00EB03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проведения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антикоррупционной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экспертизы</w:t>
            </w:r>
          </w:p>
        </w:tc>
        <w:tc>
          <w:tcPr>
            <w:tcW w:w="2239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Специалисты администрации </w:t>
            </w:r>
          </w:p>
        </w:tc>
        <w:tc>
          <w:tcPr>
            <w:tcW w:w="3431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проектов нормативных правовых актов администрации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содержащих </w:t>
            </w:r>
            <w:proofErr w:type="spellStart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факторы, без отражения их в заключении по результатам проведения </w:t>
            </w:r>
            <w:proofErr w:type="spellStart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экспертизы.</w:t>
            </w:r>
          </w:p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Подписание заключений на проекты нормативных правовых актов администрации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содержащих </w:t>
            </w:r>
            <w:proofErr w:type="spellStart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факторы, без отражения их в заключении по результатам проведения </w:t>
            </w:r>
            <w:proofErr w:type="spellStart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экспертизы.</w:t>
            </w:r>
          </w:p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365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повышения уровня знаний и профессионализма муниципальных служащих, </w:t>
            </w: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осуществляющих проведение </w:t>
            </w:r>
            <w:proofErr w:type="spellStart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экспертизы. Разъяснение муниципальным  служащим мер ответственности за совершение коррупционных правонарушений.</w:t>
            </w:r>
          </w:p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4E" w:rsidRPr="00EB034E" w:rsidTr="00462256">
        <w:tc>
          <w:tcPr>
            <w:tcW w:w="567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03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договорно-правовой работы в администрации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 w:rsidRPr="00EB03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включающей в себя правовую экспертизу проектов договоров (соглашений), заключаемых от имени </w:t>
            </w:r>
            <w:r w:rsidRPr="00EB03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администрации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 w:rsidRPr="00EB03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подготовку по ним заключений, замечаний и предложений</w:t>
            </w:r>
          </w:p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9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области, специалисты администрации </w:t>
            </w:r>
          </w:p>
        </w:tc>
        <w:tc>
          <w:tcPr>
            <w:tcW w:w="3431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03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4365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 служащим мер ответственности за совершение коррупционных правонарушений.</w:t>
            </w:r>
          </w:p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34E" w:rsidRPr="00EB034E" w:rsidTr="00462256">
        <w:tc>
          <w:tcPr>
            <w:tcW w:w="567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4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Разработка и составление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технической документации,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подготовки проектов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муниципальных контрактов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области, специалисты администрации </w:t>
            </w: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Установление необоснованных преимуще</w:t>
            </w:r>
            <w:proofErr w:type="gramStart"/>
            <w:r w:rsidRPr="00EB034E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Pr="00EB034E">
              <w:rPr>
                <w:rFonts w:ascii="Times New Roman" w:hAnsi="Times New Roman"/>
                <w:sz w:val="24"/>
                <w:szCs w:val="24"/>
              </w:rPr>
              <w:t>я отдельных участников закупки</w:t>
            </w:r>
          </w:p>
        </w:tc>
        <w:tc>
          <w:tcPr>
            <w:tcW w:w="155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365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Нормативное регулирование порядка, способа и сроков совершения действий муниципальным служащим при осуществлении коррупционно-опасной функции;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4E" w:rsidRPr="00EB034E" w:rsidTr="00462256">
        <w:tc>
          <w:tcPr>
            <w:tcW w:w="567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 xml:space="preserve">Выбор способа </w:t>
            </w:r>
            <w:r w:rsidRPr="00EB034E">
              <w:rPr>
                <w:rFonts w:ascii="Times New Roman" w:hAnsi="Times New Roman"/>
                <w:bCs/>
                <w:sz w:val="24"/>
                <w:szCs w:val="24"/>
              </w:rPr>
              <w:t>определения поставщиков</w:t>
            </w:r>
          </w:p>
        </w:tc>
        <w:tc>
          <w:tcPr>
            <w:tcW w:w="223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области, специалист администрации </w:t>
            </w: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Некорректный  выбор способа определения поставщиков по срокам, цене, объему,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 xml:space="preserve">особенностям объекта закупки, конкурентоспособности и специфики рынка поставщиков. </w:t>
            </w:r>
          </w:p>
        </w:tc>
        <w:tc>
          <w:tcPr>
            <w:tcW w:w="155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365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Снижения числа торгов в форме запросов котировок.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- мер ответственности за совершение коррупционных правонарушений.</w:t>
            </w:r>
          </w:p>
        </w:tc>
      </w:tr>
      <w:tr w:rsidR="00EB034E" w:rsidRPr="00EB034E" w:rsidTr="00462256">
        <w:tc>
          <w:tcPr>
            <w:tcW w:w="567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 xml:space="preserve">Размещение извещения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>о проведении запроса котировок, открытого конкурса</w:t>
            </w:r>
          </w:p>
        </w:tc>
        <w:tc>
          <w:tcPr>
            <w:tcW w:w="223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431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неполной,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>некорректной или разной информации о закупке, подмена разъяснений ссылками на документацию о закупке.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Прямые контакты и переговоры с потенциальным участником.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Дискриминационные изменения документации.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365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34E">
              <w:rPr>
                <w:rFonts w:ascii="Times New Roman" w:hAnsi="Times New Roman"/>
                <w:bCs/>
                <w:sz w:val="24"/>
                <w:szCs w:val="24"/>
              </w:rPr>
              <w:t xml:space="preserve">Установление четкой регламентации </w:t>
            </w:r>
            <w:r w:rsidRPr="00EB03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способа и сроков совершения действий должностным лицом при осуществлении коррупционно-опасной функции.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034E" w:rsidRPr="00EB034E" w:rsidTr="00462256">
        <w:tc>
          <w:tcPr>
            <w:tcW w:w="567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4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Принятие котировочных заявок, конкурсных заявок</w:t>
            </w:r>
          </w:p>
        </w:tc>
        <w:tc>
          <w:tcPr>
            <w:tcW w:w="223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431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55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4365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- мер ответственности за совершение коррупционных правонарушений</w:t>
            </w:r>
            <w:r w:rsidRPr="00EB03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034E" w:rsidRPr="00EB034E" w:rsidTr="00462256">
        <w:tc>
          <w:tcPr>
            <w:tcW w:w="567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223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области, специалист администрации </w:t>
            </w: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Затягивание (препятствие) процедуры обжалования выбора поставщика.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Необоснованные изменения условий контракта.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Затягивание (ускорение) заключения контракта.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 xml:space="preserve">Запрос недопустимых и/или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>необъявленных документов и сведений при заключении контракта.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155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365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34E">
              <w:rPr>
                <w:rFonts w:ascii="Times New Roman" w:hAnsi="Times New Roman"/>
                <w:bCs/>
                <w:sz w:val="24"/>
                <w:szCs w:val="24"/>
              </w:rPr>
              <w:t>Подготовка, сбор и направление контрактов победителям.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34E">
              <w:rPr>
                <w:rFonts w:ascii="Times New Roman" w:hAnsi="Times New Roman"/>
                <w:bCs/>
                <w:sz w:val="24"/>
                <w:szCs w:val="24"/>
              </w:rPr>
              <w:t>Мониторинг заключения муниципальных контрактов.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034E" w:rsidRPr="00EB034E" w:rsidTr="00462256">
        <w:tc>
          <w:tcPr>
            <w:tcW w:w="567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4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муниципальной программы  развития субъектов малого и среднего предпринимательства на территории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23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области, специалист администрации </w:t>
            </w: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pacing w:val="-1"/>
                <w:sz w:val="24"/>
                <w:szCs w:val="24"/>
              </w:rPr>
              <w:t>При комиссионном принятии решений о предоставлении финансовой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55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365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34E">
              <w:rPr>
                <w:rFonts w:ascii="Times New Roman" w:hAnsi="Times New Roman"/>
                <w:bCs/>
                <w:sz w:val="24"/>
                <w:szCs w:val="24"/>
              </w:rPr>
              <w:t xml:space="preserve">Учет мнения при разработке проектов программ, совместных рабочих групп, результатов оценки регулирующего воздействия и </w:t>
            </w:r>
            <w:proofErr w:type="spellStart"/>
            <w:r w:rsidRPr="00EB034E">
              <w:rPr>
                <w:rFonts w:ascii="Times New Roman" w:hAnsi="Times New Roman"/>
                <w:bCs/>
                <w:sz w:val="24"/>
                <w:szCs w:val="24"/>
              </w:rPr>
              <w:t>антикоррупционной</w:t>
            </w:r>
            <w:proofErr w:type="spellEnd"/>
            <w:r w:rsidRPr="00EB034E">
              <w:rPr>
                <w:rFonts w:ascii="Times New Roman" w:hAnsi="Times New Roman"/>
                <w:bCs/>
                <w:sz w:val="24"/>
                <w:szCs w:val="24"/>
              </w:rPr>
              <w:t xml:space="preserve">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исключение  излишних административных процедур при внесении проектов муниципальных программ.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034E" w:rsidRPr="00EB034E" w:rsidTr="00462256">
        <w:tc>
          <w:tcPr>
            <w:tcW w:w="567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 xml:space="preserve">Предоставление имущества, составляющего муниципальную казну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>района Новосибирской области в аренду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области,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специалисты администрации </w:t>
            </w: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55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365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  размера арендной платы и иных условий договора аренды.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4E" w:rsidRPr="00EB034E" w:rsidTr="00462256">
        <w:tc>
          <w:tcPr>
            <w:tcW w:w="567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4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 xml:space="preserve">Организация, подготовка и проведение торгов на право аренды имущества, находящегося в собственности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223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области, специалисты администрации </w:t>
            </w:r>
          </w:p>
        </w:tc>
        <w:tc>
          <w:tcPr>
            <w:tcW w:w="3431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55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365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4E" w:rsidRPr="00EB034E" w:rsidTr="00462256">
        <w:tc>
          <w:tcPr>
            <w:tcW w:w="567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 xml:space="preserve">Выдача выписок из Реестра муниципального имущества, находящегося в собственности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3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области, специалисты администрации </w:t>
            </w: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 xml:space="preserve">Необоснованное требование об ускорении выдачи выписки из Реестра муниципального имущества, находящегося в собственности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по просьбе заявителя.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 xml:space="preserve">Подписание выписки из Реестра муниципальной собственности 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области, включающей недостоверные сведения</w:t>
            </w:r>
          </w:p>
        </w:tc>
        <w:tc>
          <w:tcPr>
            <w:tcW w:w="155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EB034E" w:rsidRPr="00EB034E" w:rsidTr="00462256">
        <w:trPr>
          <w:trHeight w:val="3049"/>
        </w:trPr>
        <w:tc>
          <w:tcPr>
            <w:tcW w:w="567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4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Проведение конкурсов на замещение вакантных должностей муниципальной службы, аттестаций муниципальных служащих, обеспечение работы конкурсной, аттестационной комиссий</w:t>
            </w:r>
          </w:p>
        </w:tc>
        <w:tc>
          <w:tcPr>
            <w:tcW w:w="223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специалисты администрации </w:t>
            </w:r>
          </w:p>
        </w:tc>
        <w:tc>
          <w:tcPr>
            <w:tcW w:w="3431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 xml:space="preserve">Оказание влияния на принятие решения, влекущего предоставление необоснованных преимуществ отдельным гражданам  </w:t>
            </w:r>
          </w:p>
        </w:tc>
        <w:tc>
          <w:tcPr>
            <w:tcW w:w="155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Коллегиальное принятие решений о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034E">
              <w:rPr>
                <w:rFonts w:ascii="Times New Roman" w:hAnsi="Times New Roman"/>
                <w:sz w:val="24"/>
                <w:szCs w:val="24"/>
              </w:rPr>
              <w:t>результатах</w:t>
            </w:r>
            <w:proofErr w:type="gram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конкурсов.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Публикация результатов конкурсов на замещение вакантных должностей муниципальной службы и включение в кадровый резерв.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правонарушения.</w:t>
            </w:r>
          </w:p>
        </w:tc>
      </w:tr>
      <w:tr w:rsidR="00EB034E" w:rsidRPr="00EB034E" w:rsidTr="00462256">
        <w:tc>
          <w:tcPr>
            <w:tcW w:w="567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личного приема граждан (предоставление консультации) </w:t>
            </w:r>
          </w:p>
        </w:tc>
        <w:tc>
          <w:tcPr>
            <w:tcW w:w="223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D44411">
              <w:rPr>
                <w:rFonts w:ascii="Times New Roman" w:hAnsi="Times New Roman"/>
                <w:sz w:val="24"/>
                <w:szCs w:val="24"/>
              </w:rPr>
              <w:t>Блюдчанского</w:t>
            </w:r>
            <w:proofErr w:type="spellEnd"/>
            <w:r w:rsidR="00D4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B034E"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 w:rsidRPr="00EB034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области, специалисты администрации </w:t>
            </w:r>
          </w:p>
        </w:tc>
        <w:tc>
          <w:tcPr>
            <w:tcW w:w="3431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установленного порядка рассмотрения обращения граждан. Ненадлежащее исполнение обязанностей специалистов,  не соблюдение требований действующего законодательства</w:t>
            </w:r>
          </w:p>
        </w:tc>
        <w:tc>
          <w:tcPr>
            <w:tcW w:w="155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65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EB034E" w:rsidRPr="00EB034E" w:rsidTr="00462256">
        <w:tc>
          <w:tcPr>
            <w:tcW w:w="567" w:type="dxa"/>
            <w:shd w:val="clear" w:color="auto" w:fill="auto"/>
          </w:tcPr>
          <w:p w:rsidR="00EB034E" w:rsidRPr="00EB034E" w:rsidRDefault="00EB034E" w:rsidP="0046225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полной </w:t>
            </w: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достоверной информации о деятельности организац</w:t>
            </w:r>
            <w:proofErr w:type="gramStart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имущественном положении, необходимой внутренним пользователям бухгалтерской (финансовой) отчетности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информацией, необходимой внутренним и внешним пользователям бухгалтерской отчетности для </w:t>
            </w:r>
            <w:proofErr w:type="gramStart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соблюдением законодательства РФ при осуществлении сделок, событий, операций, связанных с деятельностью организаций, их целесообразностью, наличием и движением имущества и обязательств, использованием материальных, </w:t>
            </w: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трудовых и финансовых ресурсов в соответствии с утвержденными нормами, нормативами и сметами   </w:t>
            </w:r>
          </w:p>
        </w:tc>
        <w:tc>
          <w:tcPr>
            <w:tcW w:w="223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Специалисты </w:t>
            </w:r>
            <w:r w:rsidRPr="00EB03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</w:p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Ненадлежащее исполнение </w:t>
            </w: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обязанностей специалистов,  не соблюдение требований действующего законодательства</w:t>
            </w:r>
          </w:p>
        </w:tc>
        <w:tc>
          <w:tcPr>
            <w:tcW w:w="1559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365" w:type="dxa"/>
            <w:shd w:val="clear" w:color="auto" w:fill="auto"/>
          </w:tcPr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Разъяснения муниципальным </w:t>
            </w: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служащим: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EB034E" w:rsidRPr="00EB034E" w:rsidRDefault="00EB034E" w:rsidP="00462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EB034E" w:rsidRPr="00EB034E" w:rsidRDefault="00EB034E" w:rsidP="00EB034E">
      <w:pPr>
        <w:tabs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EB034E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887F3C" w:rsidRPr="00EB034E" w:rsidRDefault="00887F3C">
      <w:pPr>
        <w:rPr>
          <w:rFonts w:ascii="Times New Roman" w:hAnsi="Times New Roman"/>
          <w:sz w:val="28"/>
          <w:szCs w:val="28"/>
        </w:rPr>
      </w:pPr>
    </w:p>
    <w:sectPr w:rsidR="00887F3C" w:rsidRPr="00EB034E" w:rsidSect="00EB034E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34E"/>
    <w:rsid w:val="00887F3C"/>
    <w:rsid w:val="009E24EC"/>
    <w:rsid w:val="00D44411"/>
    <w:rsid w:val="00EB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3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1958</Words>
  <Characters>11167</Characters>
  <Application>Microsoft Office Word</Application>
  <DocSecurity>0</DocSecurity>
  <Lines>93</Lines>
  <Paragraphs>26</Paragraphs>
  <ScaleCrop>false</ScaleCrop>
  <Company>Home</Company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2019-06-24T09:42:00Z</dcterms:created>
  <dcterms:modified xsi:type="dcterms:W3CDTF">2019-06-24T10:10:00Z</dcterms:modified>
</cp:coreProperties>
</file>