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1122" w:rsidRDefault="000D1122" w:rsidP="000D1122">
      <w:pPr>
        <w:shd w:val="clear" w:color="auto" w:fill="FFFFFF"/>
        <w:spacing w:before="5"/>
        <w:ind w:right="539"/>
        <w:contextualSpacing/>
        <w:jc w:val="center"/>
        <w:rPr>
          <w:color w:val="000000"/>
          <w:spacing w:val="-2"/>
        </w:rPr>
      </w:pPr>
      <w:r>
        <w:rPr>
          <w:color w:val="000000"/>
          <w:spacing w:val="-2"/>
        </w:rPr>
        <w:t>СОВЕТ ДЕПУТАТОВ</w:t>
      </w:r>
    </w:p>
    <w:p w:rsidR="000D1122" w:rsidRDefault="000D1122" w:rsidP="000D1122">
      <w:pPr>
        <w:shd w:val="clear" w:color="auto" w:fill="FFFFFF"/>
        <w:spacing w:before="5"/>
        <w:ind w:right="539"/>
        <w:contextualSpacing/>
        <w:jc w:val="center"/>
        <w:rPr>
          <w:sz w:val="24"/>
          <w:szCs w:val="24"/>
        </w:rPr>
      </w:pPr>
      <w:r>
        <w:rPr>
          <w:color w:val="000000"/>
          <w:spacing w:val="-2"/>
        </w:rPr>
        <w:t>БЛЮДЧАНСКОГО  СЕЛЬСОВЕТА  ЧАНОВСКОГО РАЙОНА НОВОСИБИРСКОЙ ОБЛАСТИ</w:t>
      </w:r>
    </w:p>
    <w:p w:rsidR="000D1122" w:rsidRPr="00131320" w:rsidRDefault="000D1122" w:rsidP="000D1122">
      <w:pPr>
        <w:shd w:val="clear" w:color="auto" w:fill="FFFFFF"/>
        <w:spacing w:before="5"/>
        <w:ind w:right="539"/>
        <w:contextualSpacing/>
        <w:jc w:val="center"/>
        <w:rPr>
          <w:sz w:val="24"/>
          <w:szCs w:val="24"/>
        </w:rPr>
      </w:pPr>
      <w:r>
        <w:rPr>
          <w:sz w:val="24"/>
          <w:szCs w:val="24"/>
        </w:rPr>
        <w:t>пя</w:t>
      </w:r>
      <w:r>
        <w:t xml:space="preserve">того </w:t>
      </w:r>
      <w:r>
        <w:rPr>
          <w:color w:val="000000"/>
          <w:spacing w:val="-1"/>
        </w:rPr>
        <w:t xml:space="preserve"> созыва</w:t>
      </w:r>
    </w:p>
    <w:p w:rsidR="000D1122" w:rsidRDefault="000D1122" w:rsidP="000D1122">
      <w:pPr>
        <w:shd w:val="clear" w:color="auto" w:fill="FFFFFF"/>
        <w:spacing w:before="317"/>
        <w:ind w:left="10"/>
        <w:contextualSpacing/>
        <w:jc w:val="center"/>
        <w:rPr>
          <w:color w:val="000000"/>
          <w:spacing w:val="-2"/>
        </w:rPr>
      </w:pPr>
      <w:r>
        <w:rPr>
          <w:color w:val="000000"/>
          <w:spacing w:val="-2"/>
        </w:rPr>
        <w:t>РЕШЕНИЕ</w:t>
      </w:r>
    </w:p>
    <w:p w:rsidR="000D1122" w:rsidRDefault="000D1122" w:rsidP="000D1122">
      <w:pPr>
        <w:shd w:val="clear" w:color="auto" w:fill="FFFFFF"/>
        <w:spacing w:before="317"/>
        <w:ind w:left="10"/>
        <w:contextualSpacing/>
        <w:jc w:val="center"/>
        <w:rPr>
          <w:b/>
          <w:sz w:val="24"/>
          <w:szCs w:val="24"/>
        </w:rPr>
      </w:pPr>
    </w:p>
    <w:p w:rsidR="000D1122" w:rsidRDefault="000D1122" w:rsidP="000D1122">
      <w:pPr>
        <w:shd w:val="clear" w:color="auto" w:fill="FFFFFF"/>
        <w:ind w:left="14"/>
        <w:contextualSpacing/>
        <w:jc w:val="center"/>
        <w:rPr>
          <w:color w:val="000000"/>
          <w:spacing w:val="-1"/>
        </w:rPr>
      </w:pPr>
      <w:r>
        <w:rPr>
          <w:color w:val="000000"/>
          <w:spacing w:val="-1"/>
        </w:rPr>
        <w:t>двадцать восьмой  сессии</w:t>
      </w:r>
    </w:p>
    <w:p w:rsidR="000D1122" w:rsidRPr="00745783" w:rsidRDefault="000D1122" w:rsidP="000D1122">
      <w:pPr>
        <w:shd w:val="clear" w:color="auto" w:fill="FFFFFF"/>
        <w:tabs>
          <w:tab w:val="left" w:pos="4176"/>
          <w:tab w:val="left" w:pos="8419"/>
          <w:tab w:val="left" w:leader="underscore" w:pos="9389"/>
        </w:tabs>
        <w:spacing w:before="317"/>
        <w:ind w:left="29"/>
        <w:contextualSpacing/>
        <w:rPr>
          <w:sz w:val="24"/>
          <w:szCs w:val="24"/>
        </w:rPr>
      </w:pPr>
    </w:p>
    <w:p w:rsidR="000D1122" w:rsidRPr="003B7316" w:rsidRDefault="000D1122" w:rsidP="000D1122">
      <w:pPr>
        <w:shd w:val="clear" w:color="auto" w:fill="FFFFFF"/>
        <w:tabs>
          <w:tab w:val="left" w:pos="4176"/>
          <w:tab w:val="left" w:pos="8419"/>
          <w:tab w:val="left" w:leader="underscore" w:pos="9389"/>
        </w:tabs>
        <w:spacing w:before="317"/>
        <w:ind w:left="29"/>
        <w:contextualSpacing/>
        <w:rPr>
          <w:color w:val="000000"/>
        </w:rPr>
      </w:pPr>
      <w:r>
        <w:rPr>
          <w:color w:val="000000"/>
          <w:spacing w:val="-1"/>
        </w:rPr>
        <w:t>2</w:t>
      </w:r>
      <w:r w:rsidR="003B7316" w:rsidRPr="003B7316">
        <w:rPr>
          <w:color w:val="000000"/>
          <w:spacing w:val="-1"/>
        </w:rPr>
        <w:t>5</w:t>
      </w:r>
      <w:r>
        <w:rPr>
          <w:color w:val="000000"/>
          <w:spacing w:val="-1"/>
        </w:rPr>
        <w:t>.05.2018</w:t>
      </w:r>
      <w:r>
        <w:rPr>
          <w:color w:val="000000"/>
        </w:rPr>
        <w:t xml:space="preserve">                                       с.Блюдчанское                  </w:t>
      </w:r>
      <w:r w:rsidR="003B7316">
        <w:rPr>
          <w:color w:val="000000"/>
        </w:rPr>
        <w:t xml:space="preserve">                           № 10</w:t>
      </w:r>
      <w:r w:rsidR="003B7316" w:rsidRPr="003B7316">
        <w:rPr>
          <w:color w:val="000000"/>
        </w:rPr>
        <w:t>7</w:t>
      </w:r>
    </w:p>
    <w:p w:rsidR="000D1122" w:rsidRPr="00062044" w:rsidRDefault="000D1122" w:rsidP="000D1122">
      <w:pPr>
        <w:shd w:val="clear" w:color="auto" w:fill="FFFFFF"/>
        <w:tabs>
          <w:tab w:val="left" w:pos="4176"/>
          <w:tab w:val="left" w:pos="8419"/>
          <w:tab w:val="left" w:leader="underscore" w:pos="9389"/>
        </w:tabs>
        <w:spacing w:before="317"/>
        <w:ind w:left="29"/>
        <w:contextualSpacing/>
        <w:rPr>
          <w:spacing w:val="5"/>
        </w:rPr>
      </w:pPr>
    </w:p>
    <w:p w:rsidR="00EC781C" w:rsidRDefault="00EC781C" w:rsidP="00EC781C">
      <w:pPr>
        <w:contextualSpacing/>
        <w:jc w:val="center"/>
      </w:pPr>
      <w:r w:rsidRPr="00DF700F">
        <w:t xml:space="preserve">О внесении изменений и дополнений в Устав  </w:t>
      </w:r>
      <w:proofErr w:type="spellStart"/>
      <w:r w:rsidRPr="00DF700F">
        <w:t>Блюдчанского</w:t>
      </w:r>
      <w:proofErr w:type="spellEnd"/>
      <w:r w:rsidRPr="00DF700F">
        <w:t xml:space="preserve">  сельсовета </w:t>
      </w:r>
      <w:proofErr w:type="spellStart"/>
      <w:r w:rsidRPr="00DF700F">
        <w:t>Чановского</w:t>
      </w:r>
      <w:proofErr w:type="spellEnd"/>
      <w:r w:rsidRPr="00DF700F">
        <w:t xml:space="preserve"> района Новосибирской области, принятии проекта муниципального правового акта о внесении изменений и дополнений в Устав </w:t>
      </w:r>
      <w:proofErr w:type="spellStart"/>
      <w:r w:rsidRPr="00DF700F">
        <w:t>Блюдчанского</w:t>
      </w:r>
      <w:proofErr w:type="spellEnd"/>
      <w:r w:rsidRPr="00DF700F">
        <w:t xml:space="preserve">  </w:t>
      </w:r>
      <w:proofErr w:type="spellStart"/>
      <w:r w:rsidRPr="00DF700F">
        <w:t>Чановского</w:t>
      </w:r>
      <w:proofErr w:type="spellEnd"/>
      <w:r w:rsidRPr="00DF700F">
        <w:t xml:space="preserve"> района Новосибирской области</w:t>
      </w:r>
    </w:p>
    <w:p w:rsidR="003B7316" w:rsidRPr="001C6D51" w:rsidRDefault="003B7316" w:rsidP="003B7316">
      <w:pPr>
        <w:shd w:val="clear" w:color="auto" w:fill="FFFFFF"/>
        <w:tabs>
          <w:tab w:val="left" w:leader="underscore" w:pos="2179"/>
        </w:tabs>
        <w:ind w:left="10" w:firstLine="710"/>
        <w:jc w:val="center"/>
        <w:rPr>
          <w:color w:val="000000"/>
          <w:spacing w:val="-1"/>
          <w:sz w:val="26"/>
        </w:rPr>
      </w:pPr>
    </w:p>
    <w:p w:rsidR="00EC781C" w:rsidRPr="00DF700F" w:rsidRDefault="00EC781C" w:rsidP="00EC781C">
      <w:pPr>
        <w:ind w:firstLine="708"/>
        <w:contextualSpacing/>
        <w:jc w:val="both"/>
      </w:pPr>
      <w:proofErr w:type="gramStart"/>
      <w:r>
        <w:rPr>
          <w:color w:val="000000"/>
          <w:spacing w:val="-1"/>
        </w:rPr>
        <w:t xml:space="preserve">В соответствии со ст. </w:t>
      </w:r>
      <w:r w:rsidRPr="00DF700F">
        <w:rPr>
          <w:color w:val="000000"/>
          <w:spacing w:val="-1"/>
        </w:rPr>
        <w:t xml:space="preserve"> 44</w:t>
      </w:r>
      <w:r>
        <w:rPr>
          <w:color w:val="000000"/>
          <w:spacing w:val="-1"/>
        </w:rPr>
        <w:t xml:space="preserve">, 47 </w:t>
      </w:r>
      <w:r w:rsidRPr="00DF700F">
        <w:rPr>
          <w:color w:val="000000"/>
          <w:spacing w:val="-1"/>
        </w:rPr>
        <w:t xml:space="preserve"> Федерального закона от 06.10.2003 № 131-ФЗ « Об общих принципах организации местного самоуправления в Российской Федерации»</w:t>
      </w:r>
      <w:r>
        <w:t>, с З</w:t>
      </w:r>
      <w:r w:rsidRPr="00DF700F">
        <w:t xml:space="preserve">аконом </w:t>
      </w:r>
      <w:r>
        <w:t xml:space="preserve">Новосибирской области </w:t>
      </w:r>
      <w:r w:rsidRPr="00DF700F">
        <w:t>от</w:t>
      </w:r>
      <w:r>
        <w:t xml:space="preserve"> 17.07</w:t>
      </w:r>
      <w:r w:rsidRPr="00DF700F">
        <w:t>.20</w:t>
      </w:r>
      <w:r>
        <w:t>06 № 119</w:t>
      </w:r>
      <w:r w:rsidRPr="00DF700F">
        <w:t>-</w:t>
      </w:r>
      <w:r>
        <w:t>ОЗ</w:t>
      </w:r>
      <w:r w:rsidRPr="00DF700F">
        <w:t xml:space="preserve"> «О</w:t>
      </w:r>
      <w:r>
        <w:t>б  избирательных комиссиях, комиссиях референдума в Новосибирской области»</w:t>
      </w:r>
      <w:r w:rsidRPr="00DF700F">
        <w:t xml:space="preserve">, в целях приведения Устава </w:t>
      </w:r>
      <w:proofErr w:type="spellStart"/>
      <w:r w:rsidRPr="00DF700F">
        <w:t>Блюдчанского</w:t>
      </w:r>
      <w:proofErr w:type="spellEnd"/>
      <w:r w:rsidRPr="00DF700F">
        <w:t xml:space="preserve">  сельсовета </w:t>
      </w:r>
      <w:proofErr w:type="spellStart"/>
      <w:r w:rsidRPr="00DF700F">
        <w:t>Чановского</w:t>
      </w:r>
      <w:proofErr w:type="spellEnd"/>
      <w:r w:rsidRPr="00DF700F">
        <w:t xml:space="preserve"> района Новосибирской области в соответствие с действующим законодательством, Совет депутатов </w:t>
      </w:r>
      <w:proofErr w:type="spellStart"/>
      <w:r w:rsidRPr="00DF700F">
        <w:t>Блюдчанского</w:t>
      </w:r>
      <w:proofErr w:type="spellEnd"/>
      <w:r w:rsidRPr="00DF700F">
        <w:t xml:space="preserve">  сельсовета </w:t>
      </w:r>
      <w:proofErr w:type="spellStart"/>
      <w:r w:rsidRPr="00DF700F">
        <w:t>Чановского</w:t>
      </w:r>
      <w:proofErr w:type="spellEnd"/>
      <w:r w:rsidRPr="00DF700F">
        <w:t xml:space="preserve"> района Новосибирской области решил:</w:t>
      </w:r>
      <w:proofErr w:type="gramEnd"/>
    </w:p>
    <w:p w:rsidR="00EC781C" w:rsidRPr="00DF700F" w:rsidRDefault="00EC781C" w:rsidP="00EC781C">
      <w:pPr>
        <w:contextualSpacing/>
        <w:jc w:val="both"/>
      </w:pPr>
      <w:r w:rsidRPr="00DF700F">
        <w:t xml:space="preserve">1. Принять проект муниципального правового акта «О внесении изменений и дополнений в Устав </w:t>
      </w:r>
      <w:proofErr w:type="spellStart"/>
      <w:r w:rsidRPr="00DF700F">
        <w:t>Блюдчанского</w:t>
      </w:r>
      <w:proofErr w:type="spellEnd"/>
      <w:r w:rsidRPr="00DF700F">
        <w:t xml:space="preserve">  сельсовета </w:t>
      </w:r>
      <w:proofErr w:type="spellStart"/>
      <w:r w:rsidRPr="00DF700F">
        <w:t>Чановского</w:t>
      </w:r>
      <w:proofErr w:type="spellEnd"/>
      <w:r w:rsidRPr="00DF700F">
        <w:t xml:space="preserve"> района Новосибирской области» прилагается. </w:t>
      </w:r>
    </w:p>
    <w:p w:rsidR="00EC781C" w:rsidRPr="00DF700F" w:rsidRDefault="00EC781C" w:rsidP="00EC781C">
      <w:pPr>
        <w:contextualSpacing/>
        <w:jc w:val="both"/>
      </w:pPr>
      <w:r>
        <w:t>2</w:t>
      </w:r>
      <w:r w:rsidRPr="00DF700F">
        <w:t xml:space="preserve">. Направить решение Главе </w:t>
      </w:r>
      <w:proofErr w:type="spellStart"/>
      <w:r w:rsidRPr="00DF700F">
        <w:t>Блюдчанского</w:t>
      </w:r>
      <w:proofErr w:type="spellEnd"/>
      <w:r w:rsidRPr="00DF700F">
        <w:t xml:space="preserve">  сельсовета  для подписания и опубликования.</w:t>
      </w:r>
    </w:p>
    <w:p w:rsidR="003B7316" w:rsidRPr="001C6D51" w:rsidRDefault="003B7316" w:rsidP="003B7316">
      <w:pPr>
        <w:jc w:val="both"/>
        <w:rPr>
          <w:sz w:val="26"/>
        </w:rPr>
      </w:pPr>
    </w:p>
    <w:p w:rsidR="000D1122" w:rsidRDefault="000D1122" w:rsidP="003B7316">
      <w:pPr>
        <w:adjustRightInd w:val="0"/>
        <w:contextualSpacing/>
        <w:jc w:val="center"/>
      </w:pPr>
    </w:p>
    <w:p w:rsidR="000D1122" w:rsidRDefault="000D1122" w:rsidP="000D1122">
      <w:pPr>
        <w:shd w:val="clear" w:color="auto" w:fill="FFFFFF"/>
        <w:jc w:val="both"/>
      </w:pPr>
    </w:p>
    <w:p w:rsidR="000D1122" w:rsidRDefault="000D1122" w:rsidP="000D1122">
      <w:pPr>
        <w:jc w:val="both"/>
      </w:pPr>
      <w:r>
        <w:t xml:space="preserve">Глава </w:t>
      </w:r>
      <w:proofErr w:type="spellStart"/>
      <w:r>
        <w:t>Блюдчанского</w:t>
      </w:r>
      <w:proofErr w:type="spellEnd"/>
      <w:r>
        <w:t xml:space="preserve"> сельсовета              Председатель Совета депутатов                                             </w:t>
      </w:r>
    </w:p>
    <w:p w:rsidR="000D1122" w:rsidRDefault="000D1122" w:rsidP="000D1122">
      <w:pPr>
        <w:jc w:val="both"/>
      </w:pPr>
      <w:proofErr w:type="spellStart"/>
      <w:r>
        <w:t>Чановского</w:t>
      </w:r>
      <w:proofErr w:type="spellEnd"/>
      <w:r>
        <w:t xml:space="preserve"> района                                  </w:t>
      </w:r>
      <w:r w:rsidR="00950D38">
        <w:t xml:space="preserve"> </w:t>
      </w:r>
      <w:r>
        <w:t xml:space="preserve"> </w:t>
      </w:r>
      <w:proofErr w:type="spellStart"/>
      <w:r>
        <w:t>Чановского</w:t>
      </w:r>
      <w:proofErr w:type="spellEnd"/>
      <w:r>
        <w:t xml:space="preserve"> района </w:t>
      </w:r>
    </w:p>
    <w:p w:rsidR="000D1122" w:rsidRDefault="000D1122" w:rsidP="000D1122">
      <w:pPr>
        <w:jc w:val="both"/>
      </w:pPr>
      <w:r>
        <w:t xml:space="preserve">Новосибирской области                            Новосибирской области                      </w:t>
      </w:r>
    </w:p>
    <w:p w:rsidR="000D1122" w:rsidRDefault="000D1122" w:rsidP="000D1122">
      <w:pPr>
        <w:jc w:val="both"/>
      </w:pPr>
    </w:p>
    <w:p w:rsidR="000D1122" w:rsidRDefault="000D1122" w:rsidP="000D1122">
      <w:pPr>
        <w:tabs>
          <w:tab w:val="left" w:pos="5245"/>
        </w:tabs>
        <w:jc w:val="both"/>
      </w:pPr>
      <w:r>
        <w:t xml:space="preserve">_________________ В.А.Васин                       </w:t>
      </w:r>
      <w:proofErr w:type="spellStart"/>
      <w:r>
        <w:t>_________________О.В.Пугина</w:t>
      </w:r>
      <w:proofErr w:type="spellEnd"/>
    </w:p>
    <w:tbl>
      <w:tblPr>
        <w:tblW w:w="9570" w:type="dxa"/>
        <w:tblLook w:val="01E0"/>
      </w:tblPr>
      <w:tblGrid>
        <w:gridCol w:w="4607"/>
        <w:gridCol w:w="4963"/>
      </w:tblGrid>
      <w:tr w:rsidR="003B7316" w:rsidRPr="00345FED" w:rsidTr="00F15A2A">
        <w:tc>
          <w:tcPr>
            <w:tcW w:w="4607" w:type="dxa"/>
          </w:tcPr>
          <w:p w:rsidR="003B7316" w:rsidRPr="00345FED" w:rsidRDefault="003B7316" w:rsidP="00F15A2A">
            <w:pPr>
              <w:jc w:val="both"/>
            </w:pPr>
          </w:p>
        </w:tc>
        <w:tc>
          <w:tcPr>
            <w:tcW w:w="4963" w:type="dxa"/>
          </w:tcPr>
          <w:p w:rsidR="00EC781C" w:rsidRDefault="00EC781C" w:rsidP="00F15A2A">
            <w:pPr>
              <w:ind w:left="-71"/>
              <w:jc w:val="right"/>
            </w:pPr>
          </w:p>
          <w:p w:rsidR="00EC781C" w:rsidRDefault="00EC781C" w:rsidP="00F15A2A">
            <w:pPr>
              <w:ind w:left="-71"/>
              <w:jc w:val="right"/>
            </w:pPr>
          </w:p>
          <w:p w:rsidR="00EC781C" w:rsidRDefault="00EC781C" w:rsidP="00F15A2A">
            <w:pPr>
              <w:ind w:left="-71"/>
              <w:jc w:val="right"/>
            </w:pPr>
          </w:p>
          <w:p w:rsidR="00EC781C" w:rsidRDefault="00EC781C" w:rsidP="00F15A2A">
            <w:pPr>
              <w:ind w:left="-71"/>
              <w:jc w:val="right"/>
            </w:pPr>
          </w:p>
          <w:p w:rsidR="00EC781C" w:rsidRDefault="00EC781C" w:rsidP="00F15A2A">
            <w:pPr>
              <w:ind w:left="-71"/>
              <w:jc w:val="right"/>
            </w:pPr>
          </w:p>
          <w:p w:rsidR="00EC781C" w:rsidRDefault="00EC781C" w:rsidP="00F15A2A">
            <w:pPr>
              <w:ind w:left="-71"/>
              <w:jc w:val="right"/>
            </w:pPr>
          </w:p>
          <w:p w:rsidR="00EC781C" w:rsidRDefault="00EC781C" w:rsidP="00F15A2A">
            <w:pPr>
              <w:ind w:left="-71"/>
              <w:jc w:val="right"/>
            </w:pPr>
          </w:p>
          <w:p w:rsidR="00EC781C" w:rsidRDefault="00EC781C" w:rsidP="00F15A2A">
            <w:pPr>
              <w:ind w:left="-71"/>
              <w:jc w:val="right"/>
            </w:pPr>
          </w:p>
          <w:p w:rsidR="00EC781C" w:rsidRDefault="00EC781C" w:rsidP="00F15A2A">
            <w:pPr>
              <w:ind w:left="-71"/>
              <w:jc w:val="right"/>
            </w:pPr>
          </w:p>
          <w:p w:rsidR="003B7316" w:rsidRPr="00EC781C" w:rsidRDefault="003B7316" w:rsidP="00F15A2A">
            <w:pPr>
              <w:ind w:left="-71"/>
              <w:jc w:val="right"/>
              <w:rPr>
                <w:sz w:val="24"/>
                <w:szCs w:val="24"/>
              </w:rPr>
            </w:pPr>
            <w:r w:rsidRPr="00EC781C">
              <w:rPr>
                <w:sz w:val="24"/>
                <w:szCs w:val="24"/>
              </w:rPr>
              <w:lastRenderedPageBreak/>
              <w:t>Приложение</w:t>
            </w:r>
          </w:p>
          <w:p w:rsidR="003B7316" w:rsidRPr="00EC781C" w:rsidRDefault="003B7316" w:rsidP="00F15A2A">
            <w:pPr>
              <w:ind w:left="-71"/>
              <w:jc w:val="right"/>
              <w:rPr>
                <w:sz w:val="24"/>
                <w:szCs w:val="24"/>
              </w:rPr>
            </w:pPr>
            <w:r w:rsidRPr="00EC781C">
              <w:rPr>
                <w:sz w:val="24"/>
                <w:szCs w:val="24"/>
              </w:rPr>
              <w:t xml:space="preserve">к решению </w:t>
            </w:r>
            <w:r w:rsidR="00EC781C" w:rsidRPr="00EC781C">
              <w:rPr>
                <w:sz w:val="24"/>
                <w:szCs w:val="24"/>
              </w:rPr>
              <w:t>28</w:t>
            </w:r>
            <w:r w:rsidRPr="00EC781C">
              <w:rPr>
                <w:sz w:val="24"/>
                <w:szCs w:val="24"/>
              </w:rPr>
              <w:t xml:space="preserve"> сессии</w:t>
            </w:r>
          </w:p>
          <w:p w:rsidR="003B7316" w:rsidRPr="00EC781C" w:rsidRDefault="003B7316" w:rsidP="00F15A2A">
            <w:pPr>
              <w:ind w:left="-71"/>
              <w:jc w:val="right"/>
              <w:rPr>
                <w:sz w:val="24"/>
                <w:szCs w:val="24"/>
              </w:rPr>
            </w:pPr>
            <w:r w:rsidRPr="00EC781C">
              <w:rPr>
                <w:sz w:val="24"/>
                <w:szCs w:val="24"/>
              </w:rPr>
              <w:t xml:space="preserve">Совета депутатов </w:t>
            </w:r>
            <w:proofErr w:type="spellStart"/>
            <w:r w:rsidRPr="00EC781C">
              <w:rPr>
                <w:sz w:val="24"/>
                <w:szCs w:val="24"/>
              </w:rPr>
              <w:t>Блюдчанского</w:t>
            </w:r>
            <w:proofErr w:type="spellEnd"/>
            <w:r w:rsidRPr="00EC781C">
              <w:rPr>
                <w:sz w:val="24"/>
                <w:szCs w:val="24"/>
              </w:rPr>
              <w:t xml:space="preserve"> сельсовета </w:t>
            </w:r>
            <w:proofErr w:type="spellStart"/>
            <w:r w:rsidRPr="00EC781C">
              <w:rPr>
                <w:sz w:val="24"/>
                <w:szCs w:val="24"/>
              </w:rPr>
              <w:t>Чановского</w:t>
            </w:r>
            <w:proofErr w:type="spellEnd"/>
            <w:r w:rsidRPr="00EC781C">
              <w:rPr>
                <w:sz w:val="24"/>
                <w:szCs w:val="24"/>
              </w:rPr>
              <w:t xml:space="preserve"> района</w:t>
            </w:r>
          </w:p>
          <w:p w:rsidR="003B7316" w:rsidRPr="00EC781C" w:rsidRDefault="003B7316" w:rsidP="00F15A2A">
            <w:pPr>
              <w:ind w:left="-71"/>
              <w:jc w:val="right"/>
              <w:rPr>
                <w:sz w:val="24"/>
                <w:szCs w:val="24"/>
              </w:rPr>
            </w:pPr>
            <w:r w:rsidRPr="00EC781C">
              <w:rPr>
                <w:sz w:val="24"/>
                <w:szCs w:val="24"/>
              </w:rPr>
              <w:t>Новосибирской области</w:t>
            </w:r>
          </w:p>
          <w:p w:rsidR="003B7316" w:rsidRPr="002E09D4" w:rsidRDefault="003B7316" w:rsidP="003B7316">
            <w:pPr>
              <w:adjustRightInd w:val="0"/>
              <w:jc w:val="right"/>
              <w:rPr>
                <w:bCs/>
                <w:sz w:val="26"/>
              </w:rPr>
            </w:pPr>
            <w:r w:rsidRPr="00EC781C">
              <w:rPr>
                <w:sz w:val="24"/>
                <w:szCs w:val="24"/>
              </w:rPr>
              <w:t xml:space="preserve">  от </w:t>
            </w:r>
            <w:r w:rsidRPr="00EC781C">
              <w:rPr>
                <w:bCs/>
                <w:sz w:val="24"/>
                <w:szCs w:val="24"/>
              </w:rPr>
              <w:t xml:space="preserve"> 25.05.2018  г. № 107</w:t>
            </w:r>
          </w:p>
        </w:tc>
      </w:tr>
    </w:tbl>
    <w:p w:rsidR="003B7316" w:rsidRPr="00F4407A" w:rsidRDefault="003B7316" w:rsidP="003B7316">
      <w:pPr>
        <w:adjustRightInd w:val="0"/>
        <w:jc w:val="center"/>
      </w:pPr>
    </w:p>
    <w:p w:rsidR="003B7316" w:rsidRDefault="003B7316" w:rsidP="003B7316">
      <w:pPr>
        <w:pStyle w:val="ConsPlusNormal"/>
        <w:ind w:firstLine="0"/>
        <w:rPr>
          <w:rFonts w:ascii="Times New Roman" w:hAnsi="Times New Roman" w:cs="Times New Roman"/>
          <w:sz w:val="28"/>
          <w:szCs w:val="28"/>
        </w:rPr>
      </w:pPr>
    </w:p>
    <w:p w:rsidR="003B7316" w:rsidRDefault="003B7316" w:rsidP="003B7316">
      <w:pPr>
        <w:pStyle w:val="ConsPlusNormal"/>
        <w:ind w:firstLine="540"/>
        <w:jc w:val="center"/>
        <w:rPr>
          <w:rFonts w:ascii="Times New Roman" w:hAnsi="Times New Roman" w:cs="Times New Roman"/>
          <w:sz w:val="28"/>
          <w:szCs w:val="28"/>
        </w:rPr>
      </w:pPr>
    </w:p>
    <w:p w:rsidR="003B7316" w:rsidRPr="00F4407A" w:rsidRDefault="003B7316" w:rsidP="003B7316">
      <w:pPr>
        <w:pStyle w:val="ConsPlusNormal"/>
        <w:ind w:firstLine="540"/>
        <w:jc w:val="center"/>
        <w:rPr>
          <w:rFonts w:ascii="Times New Roman" w:hAnsi="Times New Roman" w:cs="Times New Roman"/>
          <w:sz w:val="28"/>
          <w:szCs w:val="28"/>
        </w:rPr>
      </w:pPr>
      <w:r w:rsidRPr="00F4407A">
        <w:rPr>
          <w:rFonts w:ascii="Times New Roman" w:hAnsi="Times New Roman" w:cs="Times New Roman"/>
          <w:sz w:val="28"/>
          <w:szCs w:val="28"/>
        </w:rPr>
        <w:t xml:space="preserve">Муниципальный правовой акт о внесении изменений в Устав </w:t>
      </w:r>
      <w:proofErr w:type="spellStart"/>
      <w:r>
        <w:rPr>
          <w:rFonts w:ascii="Times New Roman" w:hAnsi="Times New Roman" w:cs="Times New Roman"/>
          <w:sz w:val="28"/>
          <w:szCs w:val="28"/>
        </w:rPr>
        <w:t>Блюдчанского</w:t>
      </w:r>
      <w:proofErr w:type="spellEnd"/>
      <w:r>
        <w:rPr>
          <w:rFonts w:ascii="Times New Roman" w:hAnsi="Times New Roman" w:cs="Times New Roman"/>
          <w:sz w:val="28"/>
          <w:szCs w:val="28"/>
        </w:rPr>
        <w:t xml:space="preserve"> сельсовета </w:t>
      </w:r>
      <w:proofErr w:type="spellStart"/>
      <w:r w:rsidRPr="00F4407A">
        <w:rPr>
          <w:rFonts w:ascii="Times New Roman" w:hAnsi="Times New Roman" w:cs="Times New Roman"/>
          <w:sz w:val="28"/>
          <w:szCs w:val="28"/>
        </w:rPr>
        <w:t>Чановского</w:t>
      </w:r>
      <w:proofErr w:type="spellEnd"/>
      <w:r w:rsidRPr="00F4407A">
        <w:rPr>
          <w:rFonts w:ascii="Times New Roman" w:hAnsi="Times New Roman" w:cs="Times New Roman"/>
          <w:sz w:val="28"/>
          <w:szCs w:val="28"/>
        </w:rPr>
        <w:t xml:space="preserve"> района Новосибирской области</w:t>
      </w:r>
    </w:p>
    <w:p w:rsidR="003B7316" w:rsidRDefault="003B7316" w:rsidP="003B7316">
      <w:pPr>
        <w:tabs>
          <w:tab w:val="left" w:pos="0"/>
        </w:tabs>
        <w:jc w:val="both"/>
        <w:rPr>
          <w:b/>
          <w:color w:val="FF0000"/>
        </w:rPr>
      </w:pPr>
    </w:p>
    <w:p w:rsidR="003B7316" w:rsidRDefault="003B7316" w:rsidP="003B7316">
      <w:pPr>
        <w:adjustRightInd w:val="0"/>
        <w:jc w:val="both"/>
      </w:pPr>
      <w:r>
        <w:rPr>
          <w:b/>
        </w:rPr>
        <w:t>1.</w:t>
      </w:r>
      <w:r w:rsidRPr="009A1F66">
        <w:rPr>
          <w:b/>
        </w:rPr>
        <w:t xml:space="preserve">В статье 5. «Вопросы местного значения </w:t>
      </w:r>
      <w:proofErr w:type="spellStart"/>
      <w:r>
        <w:rPr>
          <w:b/>
        </w:rPr>
        <w:t>Блюдчанского</w:t>
      </w:r>
      <w:proofErr w:type="spellEnd"/>
      <w:r>
        <w:rPr>
          <w:b/>
        </w:rPr>
        <w:t xml:space="preserve"> </w:t>
      </w:r>
      <w:r w:rsidRPr="009A1F66">
        <w:rPr>
          <w:b/>
        </w:rPr>
        <w:t>сельсовета»:</w:t>
      </w:r>
      <w:r>
        <w:rPr>
          <w:b/>
        </w:rPr>
        <w:t xml:space="preserve">                                                                                                                             1.1.  </w:t>
      </w:r>
      <w:r w:rsidRPr="009A1F66">
        <w:t>пункт</w:t>
      </w:r>
      <w:r>
        <w:t xml:space="preserve"> 12 утратил силу;</w:t>
      </w:r>
      <w:r w:rsidRPr="009A1F66">
        <w:t xml:space="preserve"> </w:t>
      </w:r>
      <w:r>
        <w:t xml:space="preserve"> </w:t>
      </w:r>
    </w:p>
    <w:p w:rsidR="003B7316" w:rsidRPr="00D779EE" w:rsidRDefault="003B7316" w:rsidP="003B7316">
      <w:pPr>
        <w:jc w:val="both"/>
      </w:pPr>
      <w:proofErr w:type="gramStart"/>
      <w:r w:rsidRPr="00CD2C47">
        <w:rPr>
          <w:b/>
        </w:rPr>
        <w:t>1.2</w:t>
      </w:r>
      <w:r>
        <w:rPr>
          <w:b/>
        </w:rPr>
        <w:t>.</w:t>
      </w:r>
      <w:r>
        <w:t xml:space="preserve"> </w:t>
      </w:r>
      <w:r w:rsidRPr="00D779EE">
        <w:t>пункт 20 изложить в следующей редакции: «20)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roofErr w:type="gramEnd"/>
    </w:p>
    <w:p w:rsidR="003B7316" w:rsidRDefault="003B7316" w:rsidP="003B7316">
      <w:pPr>
        <w:tabs>
          <w:tab w:val="left" w:pos="0"/>
        </w:tabs>
        <w:jc w:val="both"/>
        <w:rPr>
          <w:b/>
        </w:rPr>
      </w:pPr>
    </w:p>
    <w:p w:rsidR="003B7316" w:rsidRDefault="003B7316" w:rsidP="003B7316">
      <w:pPr>
        <w:tabs>
          <w:tab w:val="left" w:pos="0"/>
        </w:tabs>
        <w:jc w:val="both"/>
        <w:rPr>
          <w:b/>
        </w:rPr>
      </w:pPr>
      <w:r>
        <w:rPr>
          <w:b/>
        </w:rPr>
        <w:t>2</w:t>
      </w:r>
      <w:r w:rsidRPr="00EE7071">
        <w:rPr>
          <w:b/>
        </w:rPr>
        <w:t>.  В статье 6</w:t>
      </w:r>
      <w:r>
        <w:rPr>
          <w:b/>
        </w:rPr>
        <w:t>.</w:t>
      </w:r>
      <w:r w:rsidRPr="00EE7071">
        <w:rPr>
          <w:b/>
        </w:rPr>
        <w:t xml:space="preserve"> «Права органов местного самоуправления  на решение вопросов, не отнесенных к вопросам местного значения </w:t>
      </w:r>
      <w:r>
        <w:rPr>
          <w:b/>
        </w:rPr>
        <w:t>поселения</w:t>
      </w:r>
      <w:r w:rsidRPr="00EE7071">
        <w:rPr>
          <w:b/>
        </w:rPr>
        <w:t>»:</w:t>
      </w:r>
    </w:p>
    <w:p w:rsidR="003B7316" w:rsidRPr="00EE7071" w:rsidRDefault="003B7316" w:rsidP="003B7316">
      <w:pPr>
        <w:tabs>
          <w:tab w:val="left" w:pos="0"/>
        </w:tabs>
        <w:ind w:firstLine="540"/>
        <w:jc w:val="both"/>
        <w:rPr>
          <w:b/>
        </w:rPr>
      </w:pPr>
    </w:p>
    <w:p w:rsidR="003B7316" w:rsidRDefault="003B7316" w:rsidP="003B7316">
      <w:pPr>
        <w:adjustRightInd w:val="0"/>
        <w:jc w:val="both"/>
      </w:pPr>
      <w:r w:rsidRPr="00CD2C47">
        <w:rPr>
          <w:b/>
        </w:rPr>
        <w:t>2.1.</w:t>
      </w:r>
      <w:r w:rsidRPr="009A1F66">
        <w:t>пункт</w:t>
      </w:r>
      <w:r>
        <w:t xml:space="preserve"> 11 утратил силу.</w:t>
      </w:r>
      <w:r w:rsidRPr="009A1F66">
        <w:t xml:space="preserve"> </w:t>
      </w:r>
      <w:r>
        <w:t xml:space="preserve"> </w:t>
      </w:r>
    </w:p>
    <w:p w:rsidR="003B7316" w:rsidRDefault="003B7316" w:rsidP="003B7316">
      <w:pPr>
        <w:adjustRightInd w:val="0"/>
        <w:ind w:firstLine="540"/>
        <w:jc w:val="both"/>
      </w:pPr>
    </w:p>
    <w:p w:rsidR="003B7316" w:rsidRPr="00D24B09" w:rsidRDefault="003B7316" w:rsidP="003B7316">
      <w:pPr>
        <w:jc w:val="both"/>
        <w:rPr>
          <w:b/>
        </w:rPr>
      </w:pPr>
      <w:r w:rsidRPr="00D24B09">
        <w:rPr>
          <w:b/>
        </w:rPr>
        <w:t xml:space="preserve">3. Статью 11. «Публичные слушания» </w:t>
      </w:r>
      <w:r w:rsidRPr="00D24B09">
        <w:t>изложить в следующей редакции:</w:t>
      </w:r>
    </w:p>
    <w:p w:rsidR="003B7316" w:rsidRPr="00D24B09" w:rsidRDefault="003B7316" w:rsidP="003B7316">
      <w:pPr>
        <w:ind w:firstLine="720"/>
        <w:jc w:val="both"/>
      </w:pPr>
      <w:r w:rsidRPr="00D24B09">
        <w:t xml:space="preserve">1. Главой поселения или Советом депутатов для обсуждения с участием жителей проектов муниципальных правовых актов </w:t>
      </w:r>
      <w:proofErr w:type="spellStart"/>
      <w:r>
        <w:t>Блюдчанского</w:t>
      </w:r>
      <w:proofErr w:type="spellEnd"/>
      <w:r w:rsidRPr="00D24B09">
        <w:t xml:space="preserve"> сельсовета по вопросам местного значения могут проводиться публичные слушания. Инициатива проведения таких слушаний может принадлежать населению, Главе поселения или Совету депутатов.</w:t>
      </w:r>
    </w:p>
    <w:p w:rsidR="003B7316" w:rsidRPr="00D24B09" w:rsidRDefault="003B7316" w:rsidP="003B7316">
      <w:pPr>
        <w:ind w:firstLine="720"/>
        <w:jc w:val="both"/>
      </w:pPr>
      <w:r w:rsidRPr="00D24B09">
        <w:t>2. Публичные слушания, проводимые по инициативе населения или Совета депутатов, назначаются Советом депутатов, по инициативе Главы поселения – Главой поселения.</w:t>
      </w:r>
    </w:p>
    <w:p w:rsidR="003B7316" w:rsidRPr="00D24B09" w:rsidRDefault="003B7316" w:rsidP="003B7316">
      <w:pPr>
        <w:ind w:firstLine="720"/>
        <w:jc w:val="both"/>
      </w:pPr>
      <w:r w:rsidRPr="00D24B09">
        <w:t>3. На публичные слушания выносятся:</w:t>
      </w:r>
    </w:p>
    <w:p w:rsidR="003B7316" w:rsidRPr="00D24B09" w:rsidRDefault="003B7316" w:rsidP="003B7316">
      <w:pPr>
        <w:shd w:val="clear" w:color="auto" w:fill="FFFFFF"/>
        <w:ind w:firstLine="720"/>
        <w:jc w:val="both"/>
      </w:pPr>
      <w:proofErr w:type="gramStart"/>
      <w:r w:rsidRPr="00D24B09">
        <w:t xml:space="preserve">1) проект Устава </w:t>
      </w:r>
      <w:proofErr w:type="spellStart"/>
      <w:r>
        <w:t>Блюдчанского</w:t>
      </w:r>
      <w:proofErr w:type="spellEnd"/>
      <w:r w:rsidRPr="00D24B09">
        <w:t xml:space="preserve"> сельсовета,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Новосибирской области в целях приведения данного устава в соответствие с этими нормативными правовыми актами;</w:t>
      </w:r>
      <w:proofErr w:type="gramEnd"/>
    </w:p>
    <w:p w:rsidR="003B7316" w:rsidRPr="00D24B09" w:rsidRDefault="003B7316" w:rsidP="003B7316">
      <w:pPr>
        <w:ind w:firstLine="720"/>
        <w:jc w:val="both"/>
      </w:pPr>
      <w:r w:rsidRPr="00D24B09">
        <w:t>2) проект местного бюджета и отчет о его исполнении;</w:t>
      </w:r>
    </w:p>
    <w:p w:rsidR="003B7316" w:rsidRPr="00D24B09" w:rsidRDefault="003B7316" w:rsidP="003B7316">
      <w:pPr>
        <w:shd w:val="clear" w:color="auto" w:fill="FFFFFF"/>
        <w:ind w:firstLine="720"/>
        <w:jc w:val="both"/>
      </w:pPr>
      <w:r w:rsidRPr="00D24B09">
        <w:t>2.1) прое</w:t>
      </w:r>
      <w:proofErr w:type="gramStart"/>
      <w:r w:rsidRPr="00D24B09">
        <w:t>кт стр</w:t>
      </w:r>
      <w:proofErr w:type="gramEnd"/>
      <w:r w:rsidRPr="00D24B09">
        <w:t xml:space="preserve">атегии социально-экономического развития </w:t>
      </w:r>
      <w:proofErr w:type="spellStart"/>
      <w:r>
        <w:t>Блюдчанского</w:t>
      </w:r>
      <w:proofErr w:type="spellEnd"/>
      <w:r w:rsidRPr="00D24B09">
        <w:t xml:space="preserve"> сельсовета;</w:t>
      </w:r>
    </w:p>
    <w:p w:rsidR="003B7316" w:rsidRPr="00D24B09" w:rsidRDefault="003B7316" w:rsidP="003B7316">
      <w:pPr>
        <w:ind w:firstLine="720"/>
        <w:jc w:val="both"/>
      </w:pPr>
      <w:r>
        <w:lastRenderedPageBreak/>
        <w:t>3</w:t>
      </w:r>
      <w:r w:rsidRPr="00D24B09">
        <w:t xml:space="preserve">) вопросы о преобразовании </w:t>
      </w:r>
      <w:proofErr w:type="spellStart"/>
      <w:r>
        <w:t>Блюдчанского</w:t>
      </w:r>
      <w:proofErr w:type="spellEnd"/>
      <w:r w:rsidRPr="00D24B09">
        <w:t xml:space="preserve"> сельсовета, за исключением случаев, если в соответствии с Федеральным законом от 06.10.2003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3B7316" w:rsidRPr="00D14E2B" w:rsidRDefault="003B7316" w:rsidP="003B7316">
      <w:pPr>
        <w:ind w:firstLine="720"/>
        <w:jc w:val="both"/>
      </w:pPr>
      <w:r w:rsidRPr="00D14E2B">
        <w:t>4. Порядок организации и проведения публичных слушаний по проектам и вопросам, указанным в части 3 настоящей статьи, определяется Советом депутатов.</w:t>
      </w:r>
    </w:p>
    <w:p w:rsidR="003B7316" w:rsidRPr="00D24B09" w:rsidRDefault="003B7316" w:rsidP="003B7316">
      <w:pPr>
        <w:ind w:firstLine="720"/>
        <w:jc w:val="both"/>
      </w:pPr>
      <w:r w:rsidRPr="00D14E2B">
        <w:t xml:space="preserve">5. </w:t>
      </w:r>
      <w:proofErr w:type="gramStart"/>
      <w:r w:rsidRPr="00D14E2B">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D14E2B">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порядок организации и проведения которых определяется нормативным правовым актом представительного органа муниципального образования с учетом положений законодательства о градостроительной деятельности.</w:t>
      </w:r>
    </w:p>
    <w:p w:rsidR="003B7316" w:rsidRDefault="003B7316" w:rsidP="003B7316">
      <w:pPr>
        <w:jc w:val="both"/>
        <w:rPr>
          <w:b/>
        </w:rPr>
      </w:pPr>
    </w:p>
    <w:p w:rsidR="003B7316" w:rsidRDefault="003B7316" w:rsidP="003B7316">
      <w:pPr>
        <w:jc w:val="both"/>
        <w:rPr>
          <w:b/>
        </w:rPr>
      </w:pPr>
      <w:r>
        <w:rPr>
          <w:b/>
        </w:rPr>
        <w:t xml:space="preserve">4. </w:t>
      </w:r>
      <w:proofErr w:type="gramStart"/>
      <w:r>
        <w:rPr>
          <w:b/>
        </w:rPr>
        <w:t>В</w:t>
      </w:r>
      <w:proofErr w:type="gramEnd"/>
      <w:r>
        <w:rPr>
          <w:b/>
        </w:rPr>
        <w:t xml:space="preserve"> с</w:t>
      </w:r>
      <w:r w:rsidRPr="00BE32E3">
        <w:rPr>
          <w:b/>
        </w:rPr>
        <w:t xml:space="preserve">татья 19. </w:t>
      </w:r>
      <w:r>
        <w:rPr>
          <w:b/>
        </w:rPr>
        <w:t>«</w:t>
      </w:r>
      <w:r w:rsidRPr="00BE32E3">
        <w:rPr>
          <w:b/>
        </w:rPr>
        <w:t>Полномочия Совета депутатов</w:t>
      </w:r>
      <w:r>
        <w:rPr>
          <w:b/>
        </w:rPr>
        <w:t>»:</w:t>
      </w:r>
    </w:p>
    <w:p w:rsidR="003B7316" w:rsidRPr="00D14E2B" w:rsidRDefault="003B7316" w:rsidP="003B7316">
      <w:pPr>
        <w:jc w:val="both"/>
      </w:pPr>
      <w:proofErr w:type="gramStart"/>
      <w:r w:rsidRPr="00CD2C47">
        <w:rPr>
          <w:b/>
        </w:rPr>
        <w:t>4.1.</w:t>
      </w:r>
      <w:r>
        <w:t xml:space="preserve"> </w:t>
      </w:r>
      <w:r w:rsidRPr="00D14E2B">
        <w:t>пункт 22 части 1 изложить в следующей редакции:</w:t>
      </w:r>
      <w:r>
        <w:t xml:space="preserve"> </w:t>
      </w:r>
      <w:r w:rsidRPr="00D14E2B">
        <w:t>« 22) утверждение правил благоустройства территории поселения, осуществление контроля за их соблюдением»</w:t>
      </w:r>
      <w:proofErr w:type="gramEnd"/>
    </w:p>
    <w:p w:rsidR="003B7316" w:rsidRPr="00CD2C47" w:rsidRDefault="003B7316" w:rsidP="003B7316">
      <w:pPr>
        <w:jc w:val="both"/>
      </w:pPr>
    </w:p>
    <w:p w:rsidR="003B7316" w:rsidRPr="00CD2C47" w:rsidRDefault="003B7316" w:rsidP="003B7316">
      <w:pPr>
        <w:jc w:val="both"/>
        <w:rPr>
          <w:b/>
        </w:rPr>
      </w:pPr>
      <w:r>
        <w:rPr>
          <w:b/>
        </w:rPr>
        <w:t>5.</w:t>
      </w:r>
      <w:r w:rsidRPr="00CD2C47">
        <w:rPr>
          <w:b/>
        </w:rPr>
        <w:t>Статья 28. Досрочное прекращение полномочий главы поселения</w:t>
      </w:r>
    </w:p>
    <w:p w:rsidR="003B7316" w:rsidRPr="00CD2C47" w:rsidRDefault="003B7316" w:rsidP="003B7316">
      <w:pPr>
        <w:jc w:val="both"/>
      </w:pPr>
      <w:r w:rsidRPr="00CD2C47">
        <w:rPr>
          <w:b/>
        </w:rPr>
        <w:t>5.1.</w:t>
      </w:r>
      <w:r w:rsidRPr="00CD2C47">
        <w:t>часть 2 изложить в следующей редакции</w:t>
      </w:r>
      <w:r>
        <w:t>: «</w:t>
      </w:r>
      <w:r w:rsidRPr="00CD2C47">
        <w:t>2. В случае</w:t>
      </w:r>
      <w:proofErr w:type="gramStart"/>
      <w:r w:rsidRPr="00CD2C47">
        <w:t>,</w:t>
      </w:r>
      <w:proofErr w:type="gramEnd"/>
      <w:r w:rsidRPr="00CD2C47">
        <w:t xml:space="preserve">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 числа кандидатов, представленных конкурсной комиссией по результатам конкурса, до вступления решения суда в законную силу.</w:t>
      </w:r>
    </w:p>
    <w:p w:rsidR="003B7316" w:rsidRPr="00CD2C47" w:rsidRDefault="003B7316" w:rsidP="003B7316">
      <w:pPr>
        <w:ind w:firstLine="720"/>
        <w:jc w:val="both"/>
      </w:pPr>
      <w:r w:rsidRPr="00CD2C47">
        <w:t xml:space="preserve">2.1. В случае досрочного прекращения полномочий главы муниципального образования избрание главы муниципального образования из числа кандидатов, </w:t>
      </w:r>
      <w:r w:rsidRPr="00CD2C47">
        <w:lastRenderedPageBreak/>
        <w:t>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3B7316" w:rsidRPr="00CD2C47" w:rsidRDefault="003B7316" w:rsidP="003B7316">
      <w:pPr>
        <w:ind w:firstLine="720"/>
        <w:jc w:val="both"/>
      </w:pPr>
      <w:r w:rsidRPr="00CD2C47">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числа кандидатов, представленных конкурсной комиссией по результатам конкурса, осуществляется в течение трех месяцев со дня избрания представительного органа муниципального об</w:t>
      </w:r>
      <w:r>
        <w:t>разования в правомочном составе».</w:t>
      </w:r>
    </w:p>
    <w:p w:rsidR="003B7316" w:rsidRDefault="003B7316" w:rsidP="003B7316">
      <w:pPr>
        <w:jc w:val="both"/>
      </w:pPr>
      <w:r w:rsidRPr="00CD2C47">
        <w:rPr>
          <w:b/>
        </w:rPr>
        <w:t>5.2</w:t>
      </w:r>
      <w:r>
        <w:t>. часть 4 исключить.</w:t>
      </w:r>
    </w:p>
    <w:p w:rsidR="003B7316" w:rsidRDefault="003B7316" w:rsidP="003B7316">
      <w:pPr>
        <w:jc w:val="both"/>
        <w:rPr>
          <w:b/>
        </w:rPr>
      </w:pPr>
    </w:p>
    <w:p w:rsidR="003B7316" w:rsidRPr="00877B32" w:rsidRDefault="003B7316" w:rsidP="003B7316">
      <w:pPr>
        <w:jc w:val="both"/>
        <w:rPr>
          <w:b/>
        </w:rPr>
      </w:pPr>
      <w:r>
        <w:rPr>
          <w:b/>
        </w:rPr>
        <w:t xml:space="preserve">6. </w:t>
      </w:r>
      <w:r w:rsidRPr="00877B32">
        <w:rPr>
          <w:b/>
        </w:rPr>
        <w:t>Статья 32. Полномочия администрации</w:t>
      </w:r>
    </w:p>
    <w:p w:rsidR="003B7316" w:rsidRPr="00CD2C47" w:rsidRDefault="003B7316" w:rsidP="003B7316">
      <w:pPr>
        <w:jc w:val="both"/>
      </w:pPr>
      <w:r w:rsidRPr="00877B32">
        <w:rPr>
          <w:b/>
        </w:rPr>
        <w:t>6.1.</w:t>
      </w:r>
      <w:r>
        <w:t xml:space="preserve"> </w:t>
      </w:r>
      <w:r w:rsidRPr="009A1F66">
        <w:t>пункт</w:t>
      </w:r>
      <w:r>
        <w:t xml:space="preserve"> 12 утратил силу.</w:t>
      </w:r>
      <w:r w:rsidRPr="009A1F66">
        <w:t xml:space="preserve"> </w:t>
      </w:r>
      <w:r>
        <w:t xml:space="preserve"> </w:t>
      </w:r>
    </w:p>
    <w:p w:rsidR="003B7316" w:rsidRPr="00877B32" w:rsidRDefault="003B7316" w:rsidP="003B7316">
      <w:pPr>
        <w:jc w:val="both"/>
      </w:pPr>
      <w:proofErr w:type="gramStart"/>
      <w:r w:rsidRPr="00877B32">
        <w:rPr>
          <w:b/>
        </w:rPr>
        <w:t>6.2.</w:t>
      </w:r>
      <w:r w:rsidRPr="00877B32">
        <w:t>пункт 19 изложить в следующей редакции:</w:t>
      </w:r>
      <w:r w:rsidRPr="00877B32">
        <w:rPr>
          <w:b/>
        </w:rPr>
        <w:t xml:space="preserve"> </w:t>
      </w:r>
      <w:r>
        <w:rPr>
          <w:b/>
        </w:rPr>
        <w:t>«</w:t>
      </w:r>
      <w:r w:rsidRPr="00877B32">
        <w:t>19)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r>
        <w:t>».</w:t>
      </w:r>
      <w:proofErr w:type="gramEnd"/>
    </w:p>
    <w:p w:rsidR="003B7316" w:rsidRDefault="003B7316" w:rsidP="003B7316">
      <w:pPr>
        <w:adjustRightInd w:val="0"/>
        <w:jc w:val="both"/>
      </w:pPr>
    </w:p>
    <w:p w:rsidR="003B7316" w:rsidRPr="00B34A90" w:rsidRDefault="003B7316" w:rsidP="003B7316">
      <w:pPr>
        <w:adjustRightInd w:val="0"/>
        <w:jc w:val="both"/>
        <w:rPr>
          <w:b/>
        </w:rPr>
      </w:pPr>
      <w:r>
        <w:t xml:space="preserve">  </w:t>
      </w:r>
      <w:r w:rsidRPr="00B34A90">
        <w:rPr>
          <w:b/>
        </w:rPr>
        <w:t>7.Статью 38.1. Средства самообложения граждан</w:t>
      </w:r>
      <w:r>
        <w:rPr>
          <w:b/>
        </w:rPr>
        <w:t xml:space="preserve"> </w:t>
      </w:r>
      <w:r w:rsidRPr="00B34A90">
        <w:t xml:space="preserve"> изложить в следующей редакции</w:t>
      </w:r>
      <w:r>
        <w:t xml:space="preserve">: </w:t>
      </w:r>
      <w:r w:rsidRPr="00B34A90">
        <w:t xml:space="preserve"> </w:t>
      </w:r>
      <w:r w:rsidRPr="00B34A90">
        <w:rPr>
          <w:b/>
        </w:rPr>
        <w:t xml:space="preserve"> </w:t>
      </w:r>
      <w:r>
        <w:rPr>
          <w:b/>
        </w:rPr>
        <w:t xml:space="preserve"> </w:t>
      </w:r>
      <w:r w:rsidRPr="00B34A90">
        <w:rPr>
          <w:b/>
        </w:rPr>
        <w:t xml:space="preserve">                                                                                                                                                                                                                                                               </w:t>
      </w:r>
    </w:p>
    <w:p w:rsidR="003B7316" w:rsidRPr="00B34A90" w:rsidRDefault="003B7316" w:rsidP="003B7316">
      <w:pPr>
        <w:adjustRightInd w:val="0"/>
        <w:jc w:val="both"/>
        <w:rPr>
          <w:rFonts w:eastAsia="Calibri"/>
          <w:bCs/>
          <w:lang w:eastAsia="en-US"/>
        </w:rPr>
      </w:pPr>
      <w:r>
        <w:rPr>
          <w:rFonts w:eastAsia="Calibri"/>
          <w:bCs/>
          <w:lang w:eastAsia="en-US"/>
        </w:rPr>
        <w:t>«</w:t>
      </w:r>
      <w:r w:rsidRPr="00B34A90">
        <w:rPr>
          <w:rFonts w:eastAsia="Calibri"/>
          <w:bCs/>
          <w:lang w:eastAsia="en-US"/>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w:t>
      </w:r>
      <w:proofErr w:type="gramStart"/>
      <w:r w:rsidRPr="00B34A90">
        <w:rPr>
          <w:rFonts w:eastAsia="Calibri"/>
          <w:bCs/>
          <w:lang w:eastAsia="en-US"/>
        </w:rPr>
        <w:t>Размер платежей в порядке самообложения граждан устанавливается в абсолютной величине равным для всех жителей поселения (населенного пункта, входящего в состав поселения либо расположенного на межселенной территории в границах муниципального района), за исключением отдельных категорий граждан, численность которых не может превышать 30 процентов от общего числа жителей поселения (населенного пункта, входящего в состав поселения либо расположенного на межселенной территории в границах</w:t>
      </w:r>
      <w:proofErr w:type="gramEnd"/>
      <w:r w:rsidRPr="00B34A90">
        <w:rPr>
          <w:rFonts w:eastAsia="Calibri"/>
          <w:bCs/>
          <w:lang w:eastAsia="en-US"/>
        </w:rPr>
        <w:t xml:space="preserve"> </w:t>
      </w:r>
      <w:proofErr w:type="gramStart"/>
      <w:r w:rsidRPr="00B34A90">
        <w:rPr>
          <w:rFonts w:eastAsia="Calibri"/>
          <w:bCs/>
          <w:lang w:eastAsia="en-US"/>
        </w:rPr>
        <w:t>муниципального района) и для которых размер платежей может быть уменьшен.</w:t>
      </w:r>
      <w:proofErr w:type="gramEnd"/>
    </w:p>
    <w:p w:rsidR="003B7316" w:rsidRPr="00B34A90" w:rsidRDefault="003B7316" w:rsidP="003B7316">
      <w:pPr>
        <w:ind w:firstLine="709"/>
        <w:jc w:val="both"/>
        <w:rPr>
          <w:rFonts w:eastAsia="Calibri"/>
          <w:bCs/>
          <w:lang w:eastAsia="en-US"/>
        </w:rPr>
      </w:pPr>
      <w:r w:rsidRPr="00B34A90">
        <w:rPr>
          <w:rFonts w:eastAsia="Calibri"/>
          <w:bCs/>
          <w:lang w:eastAsia="en-US"/>
        </w:rPr>
        <w:t xml:space="preserve">2. Вопросы введения и использования, указанных в </w:t>
      </w:r>
      <w:hyperlink w:anchor="Par0" w:history="1">
        <w:r w:rsidRPr="00B34A90">
          <w:rPr>
            <w:rFonts w:eastAsia="Calibri"/>
            <w:bCs/>
            <w:color w:val="000000"/>
            <w:lang w:eastAsia="en-US"/>
          </w:rPr>
          <w:t>части 1</w:t>
        </w:r>
      </w:hyperlink>
      <w:r w:rsidRPr="00B34A90">
        <w:rPr>
          <w:rFonts w:eastAsia="Calibri"/>
          <w:bCs/>
          <w:lang w:eastAsia="en-US"/>
        </w:rPr>
        <w:t xml:space="preserve"> настоящей статьи разовых платежей граждан решаются на местном референдуме,</w:t>
      </w:r>
      <w:r w:rsidRPr="00B34A90">
        <w:rPr>
          <w:rFonts w:eastAsia="Calibri"/>
          <w:bCs/>
          <w:shd w:val="clear" w:color="auto" w:fill="FFFFFF"/>
          <w:lang w:eastAsia="en-US"/>
        </w:rPr>
        <w:t xml:space="preserve"> а в случаях, предусмотренных пунктами 4 и 4.1 части 1 статьи 25.1 Федерального закона от 06.10.2003 № 131-ФЗ «Об общих принципах организации местного самоуправления в Российской Федерации», на сходе граждан».</w:t>
      </w:r>
    </w:p>
    <w:p w:rsidR="003B7316" w:rsidRDefault="003B7316" w:rsidP="003B7316">
      <w:pPr>
        <w:jc w:val="both"/>
        <w:rPr>
          <w:b/>
        </w:rPr>
      </w:pPr>
    </w:p>
    <w:p w:rsidR="003B7316" w:rsidRPr="00B34A90" w:rsidRDefault="003B7316" w:rsidP="003B7316">
      <w:pPr>
        <w:jc w:val="both"/>
        <w:rPr>
          <w:b/>
        </w:rPr>
      </w:pPr>
      <w:r>
        <w:rPr>
          <w:b/>
        </w:rPr>
        <w:t xml:space="preserve">8.  Дополнить  Статьей </w:t>
      </w:r>
      <w:r w:rsidRPr="00B34A90">
        <w:rPr>
          <w:b/>
        </w:rPr>
        <w:t xml:space="preserve"> 45.1. Содержание правил благоустройства территории </w:t>
      </w:r>
      <w:proofErr w:type="spellStart"/>
      <w:r>
        <w:rPr>
          <w:b/>
        </w:rPr>
        <w:t>Блюдчанского</w:t>
      </w:r>
      <w:proofErr w:type="spellEnd"/>
      <w:r w:rsidRPr="00B34A90">
        <w:rPr>
          <w:b/>
        </w:rPr>
        <w:t xml:space="preserve"> сельсовета</w:t>
      </w:r>
    </w:p>
    <w:p w:rsidR="003B7316" w:rsidRPr="00E14070" w:rsidRDefault="003B7316" w:rsidP="003B7316">
      <w:pPr>
        <w:ind w:firstLine="720"/>
        <w:jc w:val="both"/>
      </w:pPr>
      <w:r w:rsidRPr="00E14070">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3B7316" w:rsidRPr="00E14070" w:rsidRDefault="003B7316" w:rsidP="003B7316">
      <w:pPr>
        <w:ind w:firstLine="720"/>
        <w:jc w:val="both"/>
      </w:pPr>
      <w:r w:rsidRPr="00E14070">
        <w:t>2. Правила благоустройства территории муниципального образования могут регулировать вопросы:</w:t>
      </w:r>
    </w:p>
    <w:p w:rsidR="003B7316" w:rsidRPr="00E14070" w:rsidRDefault="003B7316" w:rsidP="003B7316">
      <w:pPr>
        <w:ind w:firstLine="720"/>
        <w:jc w:val="both"/>
      </w:pPr>
      <w:r w:rsidRPr="00E14070">
        <w:t>1) содержания территорий общего пользования и порядка пользования такими территориями;</w:t>
      </w:r>
    </w:p>
    <w:p w:rsidR="003B7316" w:rsidRPr="00E14070" w:rsidRDefault="003B7316" w:rsidP="003B7316">
      <w:pPr>
        <w:ind w:firstLine="720"/>
        <w:jc w:val="both"/>
      </w:pPr>
      <w:r w:rsidRPr="00E14070">
        <w:lastRenderedPageBreak/>
        <w:t>2) внешнего вида фасадов и ограждающих конструкций зданий, строений, сооружений;</w:t>
      </w:r>
    </w:p>
    <w:p w:rsidR="003B7316" w:rsidRPr="00E14070" w:rsidRDefault="003B7316" w:rsidP="003B7316">
      <w:pPr>
        <w:ind w:firstLine="720"/>
        <w:jc w:val="both"/>
      </w:pPr>
      <w:r w:rsidRPr="00E14070">
        <w:t>3) проектирования, размещения, содержания и восстановления элементов благоустройства, в том числе после проведения земляных работ;</w:t>
      </w:r>
    </w:p>
    <w:p w:rsidR="003B7316" w:rsidRPr="00E14070" w:rsidRDefault="003B7316" w:rsidP="003B7316">
      <w:pPr>
        <w:ind w:firstLine="720"/>
        <w:jc w:val="both"/>
      </w:pPr>
      <w:r w:rsidRPr="00E14070">
        <w:t>4) организации освещения территории муниципального образования, включая архитектурную подсветку зданий, строений, сооружений;</w:t>
      </w:r>
    </w:p>
    <w:p w:rsidR="003B7316" w:rsidRPr="00E14070" w:rsidRDefault="003B7316" w:rsidP="003B7316">
      <w:pPr>
        <w:ind w:firstLine="720"/>
        <w:jc w:val="both"/>
      </w:pPr>
      <w:r w:rsidRPr="00E14070">
        <w:t xml:space="preserve">5) организации озеленения территории муниципального образования, включая порядок создания, содержания, восстановления и </w:t>
      </w:r>
      <w:proofErr w:type="gramStart"/>
      <w:r w:rsidRPr="00E14070">
        <w:t>охраны</w:t>
      </w:r>
      <w:proofErr w:type="gramEnd"/>
      <w:r w:rsidRPr="00E14070">
        <w:t xml:space="preserve"> расположенных в границах населенных пунктов газонов, цветников и иных территорий, занятых травянистыми растениями;</w:t>
      </w:r>
    </w:p>
    <w:p w:rsidR="003B7316" w:rsidRPr="00E14070" w:rsidRDefault="003B7316" w:rsidP="003B7316">
      <w:pPr>
        <w:ind w:firstLine="720"/>
        <w:jc w:val="both"/>
      </w:pPr>
      <w:r w:rsidRPr="00E14070">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3B7316" w:rsidRPr="00E14070" w:rsidRDefault="003B7316" w:rsidP="003B7316">
      <w:pPr>
        <w:ind w:firstLine="720"/>
        <w:jc w:val="both"/>
      </w:pPr>
      <w:r w:rsidRPr="00E14070">
        <w:t>7) размещения и содержания детских и спортивных площадок, площадок для выгула животных, парковок (парковочных мест), малых архитектурных форм;</w:t>
      </w:r>
    </w:p>
    <w:p w:rsidR="003B7316" w:rsidRPr="00E14070" w:rsidRDefault="003B7316" w:rsidP="003B7316">
      <w:pPr>
        <w:ind w:firstLine="720"/>
        <w:jc w:val="both"/>
      </w:pPr>
      <w:r w:rsidRPr="00E14070">
        <w:t>8) организации пешеходных коммуникаций, в том числе тротуаров, аллей, дорожек, тропинок;</w:t>
      </w:r>
    </w:p>
    <w:p w:rsidR="003B7316" w:rsidRPr="00E14070" w:rsidRDefault="003B7316" w:rsidP="003B7316">
      <w:pPr>
        <w:ind w:firstLine="720"/>
        <w:jc w:val="both"/>
      </w:pPr>
      <w:r w:rsidRPr="00E14070">
        <w:t xml:space="preserve">9) обустройства территории муниципального образования в целях обеспечения беспрепятственного передвижения по указанной территории инвалидов и других </w:t>
      </w:r>
      <w:proofErr w:type="spellStart"/>
      <w:r w:rsidRPr="00E14070">
        <w:t>маломобильных</w:t>
      </w:r>
      <w:proofErr w:type="spellEnd"/>
      <w:r w:rsidRPr="00E14070">
        <w:t xml:space="preserve"> групп населения;</w:t>
      </w:r>
    </w:p>
    <w:p w:rsidR="003B7316" w:rsidRPr="00E14070" w:rsidRDefault="003B7316" w:rsidP="003B7316">
      <w:pPr>
        <w:ind w:firstLine="720"/>
        <w:jc w:val="both"/>
      </w:pPr>
      <w:r w:rsidRPr="00E14070">
        <w:t>10) уборки территории муниципального образования, в том числе в зимний период;</w:t>
      </w:r>
    </w:p>
    <w:p w:rsidR="003B7316" w:rsidRPr="00E14070" w:rsidRDefault="003B7316" w:rsidP="003B7316">
      <w:pPr>
        <w:ind w:firstLine="720"/>
        <w:jc w:val="both"/>
      </w:pPr>
      <w:r w:rsidRPr="00E14070">
        <w:t>11) организации стоков ливневых вод;</w:t>
      </w:r>
    </w:p>
    <w:p w:rsidR="003B7316" w:rsidRPr="00E14070" w:rsidRDefault="003B7316" w:rsidP="003B7316">
      <w:pPr>
        <w:ind w:firstLine="720"/>
        <w:jc w:val="both"/>
      </w:pPr>
      <w:r w:rsidRPr="00E14070">
        <w:t>12) порядка проведения земляных работ;</w:t>
      </w:r>
    </w:p>
    <w:p w:rsidR="003B7316" w:rsidRPr="00E14070" w:rsidRDefault="003B7316" w:rsidP="003B7316">
      <w:pPr>
        <w:ind w:firstLine="720"/>
        <w:jc w:val="both"/>
      </w:pPr>
      <w:r>
        <w:t>13</w:t>
      </w:r>
      <w:r w:rsidRPr="00E14070">
        <w:t>) праздничного оформления территории муниципального образования;</w:t>
      </w:r>
    </w:p>
    <w:p w:rsidR="003B7316" w:rsidRPr="00E14070" w:rsidRDefault="003B7316" w:rsidP="003B7316">
      <w:pPr>
        <w:ind w:firstLine="720"/>
        <w:jc w:val="both"/>
      </w:pPr>
      <w:r>
        <w:t>14</w:t>
      </w:r>
      <w:r w:rsidRPr="00E14070">
        <w:t>) порядка участия граждан и организаций в реализации мероприятий по благоустройству территории муниципального образования;</w:t>
      </w:r>
    </w:p>
    <w:p w:rsidR="003B7316" w:rsidRPr="00E14070" w:rsidRDefault="003B7316" w:rsidP="003B7316">
      <w:pPr>
        <w:ind w:firstLine="720"/>
        <w:jc w:val="both"/>
      </w:pPr>
      <w:r>
        <w:t>15</w:t>
      </w:r>
      <w:r w:rsidRPr="00E14070">
        <w:t xml:space="preserve">) осуществления </w:t>
      </w:r>
      <w:proofErr w:type="gramStart"/>
      <w:r w:rsidRPr="00E14070">
        <w:t>контроля за</w:t>
      </w:r>
      <w:proofErr w:type="gramEnd"/>
      <w:r w:rsidRPr="00E14070">
        <w:t xml:space="preserve"> соблюдением правил благоустройства территории муниципального образования.</w:t>
      </w:r>
    </w:p>
    <w:p w:rsidR="003B7316" w:rsidRPr="00AC70FE" w:rsidRDefault="003B7316" w:rsidP="003B7316">
      <w:pPr>
        <w:ind w:firstLine="720"/>
        <w:jc w:val="both"/>
      </w:pPr>
      <w:r w:rsidRPr="00E14070">
        <w:t>3. Законом Новосибирской области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3B7316" w:rsidRPr="00AC70FE" w:rsidRDefault="003B7316" w:rsidP="003B7316">
      <w:pPr>
        <w:ind w:firstLine="720"/>
        <w:jc w:val="both"/>
      </w:pPr>
    </w:p>
    <w:p w:rsidR="003B7316" w:rsidRPr="00AC70FE" w:rsidRDefault="003B7316" w:rsidP="003B7316">
      <w:pPr>
        <w:jc w:val="both"/>
      </w:pPr>
    </w:p>
    <w:p w:rsidR="003B7316" w:rsidRPr="00AC70FE" w:rsidRDefault="003B7316" w:rsidP="003B7316">
      <w:pPr>
        <w:jc w:val="both"/>
      </w:pPr>
    </w:p>
    <w:p w:rsidR="003B7316" w:rsidRDefault="003B7316" w:rsidP="003B7316">
      <w:pPr>
        <w:jc w:val="both"/>
      </w:pPr>
      <w:r>
        <w:t xml:space="preserve">Глава </w:t>
      </w:r>
      <w:proofErr w:type="spellStart"/>
      <w:r>
        <w:t>Блюдчанского</w:t>
      </w:r>
      <w:proofErr w:type="spellEnd"/>
      <w:r>
        <w:t xml:space="preserve"> сельсовета              Председатель Совета депутатов                                             </w:t>
      </w:r>
    </w:p>
    <w:p w:rsidR="003B7316" w:rsidRDefault="003B7316" w:rsidP="003B7316">
      <w:pPr>
        <w:jc w:val="both"/>
      </w:pPr>
      <w:proofErr w:type="spellStart"/>
      <w:r>
        <w:t>Чановского</w:t>
      </w:r>
      <w:proofErr w:type="spellEnd"/>
      <w:r>
        <w:t xml:space="preserve"> района                                    </w:t>
      </w:r>
      <w:proofErr w:type="spellStart"/>
      <w:r>
        <w:t>Чановского</w:t>
      </w:r>
      <w:proofErr w:type="spellEnd"/>
      <w:r>
        <w:t xml:space="preserve"> района </w:t>
      </w:r>
    </w:p>
    <w:p w:rsidR="003B7316" w:rsidRDefault="003B7316" w:rsidP="003B7316">
      <w:pPr>
        <w:jc w:val="both"/>
      </w:pPr>
      <w:r>
        <w:t xml:space="preserve">Новосибирской области                            Новосибирской области                      </w:t>
      </w:r>
    </w:p>
    <w:p w:rsidR="003B7316" w:rsidRDefault="003B7316" w:rsidP="003B7316">
      <w:pPr>
        <w:jc w:val="both"/>
      </w:pPr>
    </w:p>
    <w:p w:rsidR="003B7316" w:rsidRDefault="003B7316" w:rsidP="003B7316">
      <w:pPr>
        <w:tabs>
          <w:tab w:val="left" w:pos="5245"/>
        </w:tabs>
        <w:jc w:val="both"/>
      </w:pPr>
      <w:r>
        <w:t xml:space="preserve">_________________ В.А.Васин                       </w:t>
      </w:r>
      <w:proofErr w:type="spellStart"/>
      <w:r>
        <w:t>_________________О.В.Пугина</w:t>
      </w:r>
      <w:proofErr w:type="spellEnd"/>
    </w:p>
    <w:p w:rsidR="003B7316" w:rsidRPr="003B7316" w:rsidRDefault="003B7316" w:rsidP="003B7316">
      <w:pPr>
        <w:ind w:firstLine="720"/>
        <w:jc w:val="both"/>
      </w:pPr>
    </w:p>
    <w:p w:rsidR="000B07F3" w:rsidRDefault="000B07F3"/>
    <w:sectPr w:rsidR="000B07F3" w:rsidSect="000D1122">
      <w:pgSz w:w="11906" w:h="16838"/>
      <w:pgMar w:top="1134" w:right="567"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0D1122"/>
    <w:rsid w:val="000B07F3"/>
    <w:rsid w:val="000D1122"/>
    <w:rsid w:val="00146802"/>
    <w:rsid w:val="003B7316"/>
    <w:rsid w:val="005A4C23"/>
    <w:rsid w:val="00950D38"/>
    <w:rsid w:val="00A263FD"/>
    <w:rsid w:val="00AC70FE"/>
    <w:rsid w:val="00E00C06"/>
    <w:rsid w:val="00EC781C"/>
    <w:rsid w:val="00F351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1122"/>
    <w:pPr>
      <w:autoSpaceDE w:val="0"/>
      <w:autoSpaceDN w:val="0"/>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D1122"/>
    <w:pPr>
      <w:spacing w:after="0" w:line="240" w:lineRule="auto"/>
    </w:pPr>
    <w:rPr>
      <w:rFonts w:ascii="Calibri" w:eastAsia="Calibri" w:hAnsi="Calibri" w:cs="Times New Roman"/>
    </w:rPr>
  </w:style>
  <w:style w:type="paragraph" w:customStyle="1" w:styleId="ConsPlusNormal">
    <w:name w:val="ConsPlusNormal"/>
    <w:rsid w:val="003B7316"/>
    <w:pPr>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5</Pages>
  <Words>1749</Words>
  <Characters>9972</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11698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2018-05-15T07:20:00Z</dcterms:created>
  <dcterms:modified xsi:type="dcterms:W3CDTF">2018-06-04T09:14:00Z</dcterms:modified>
</cp:coreProperties>
</file>