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7E" w:rsidRPr="00B40D0E" w:rsidRDefault="002C3D7E" w:rsidP="002C3D7E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  <w:sz w:val="28"/>
          <w:szCs w:val="28"/>
        </w:rPr>
      </w:pPr>
      <w:r w:rsidRPr="00B40D0E">
        <w:rPr>
          <w:color w:val="000000"/>
          <w:spacing w:val="-2"/>
          <w:sz w:val="28"/>
          <w:szCs w:val="28"/>
        </w:rPr>
        <w:t>СОВЕТ ДЕПУТАТОВ</w:t>
      </w:r>
    </w:p>
    <w:p w:rsidR="002C3D7E" w:rsidRPr="00B40D0E" w:rsidRDefault="002C3D7E" w:rsidP="002C3D7E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B40D0E">
        <w:rPr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2C3D7E" w:rsidRPr="00B40D0E" w:rsidRDefault="002C3D7E" w:rsidP="002C3D7E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B40D0E">
        <w:rPr>
          <w:sz w:val="28"/>
          <w:szCs w:val="28"/>
        </w:rPr>
        <w:t xml:space="preserve">Четвертого </w:t>
      </w:r>
      <w:r w:rsidRPr="00B40D0E">
        <w:rPr>
          <w:color w:val="000000"/>
          <w:spacing w:val="-1"/>
          <w:sz w:val="28"/>
          <w:szCs w:val="28"/>
        </w:rPr>
        <w:t xml:space="preserve"> созыва</w:t>
      </w:r>
    </w:p>
    <w:p w:rsidR="002C3D7E" w:rsidRPr="00B40D0E" w:rsidRDefault="002C3D7E" w:rsidP="002C3D7E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  <w:sz w:val="28"/>
          <w:szCs w:val="28"/>
        </w:rPr>
      </w:pPr>
      <w:r w:rsidRPr="00B40D0E">
        <w:rPr>
          <w:color w:val="000000"/>
          <w:spacing w:val="-2"/>
          <w:sz w:val="28"/>
          <w:szCs w:val="28"/>
        </w:rPr>
        <w:t>РЕШЕНИЕ</w:t>
      </w:r>
    </w:p>
    <w:p w:rsidR="002C3D7E" w:rsidRPr="00B40D0E" w:rsidRDefault="002C3D7E" w:rsidP="002C3D7E">
      <w:pPr>
        <w:shd w:val="clear" w:color="auto" w:fill="FFFFFF"/>
        <w:spacing w:before="317"/>
        <w:ind w:left="10"/>
        <w:contextualSpacing/>
        <w:jc w:val="center"/>
        <w:rPr>
          <w:b/>
          <w:sz w:val="28"/>
          <w:szCs w:val="28"/>
        </w:rPr>
      </w:pPr>
    </w:p>
    <w:p w:rsidR="002C3D7E" w:rsidRPr="00B40D0E" w:rsidRDefault="002C3D7E" w:rsidP="002C3D7E">
      <w:pPr>
        <w:shd w:val="clear" w:color="auto" w:fill="FFFFFF"/>
        <w:ind w:left="14"/>
        <w:contextualSpacing/>
        <w:jc w:val="center"/>
        <w:rPr>
          <w:color w:val="000000"/>
          <w:spacing w:val="-1"/>
          <w:sz w:val="28"/>
          <w:szCs w:val="28"/>
        </w:rPr>
      </w:pPr>
      <w:r w:rsidRPr="00B40D0E">
        <w:rPr>
          <w:color w:val="000000"/>
          <w:spacing w:val="-1"/>
          <w:sz w:val="28"/>
          <w:szCs w:val="28"/>
        </w:rPr>
        <w:t xml:space="preserve">тридцать </w:t>
      </w:r>
      <w:r w:rsidR="00A77A3F">
        <w:rPr>
          <w:color w:val="000000"/>
          <w:spacing w:val="-1"/>
          <w:sz w:val="28"/>
          <w:szCs w:val="28"/>
        </w:rPr>
        <w:t>восьмой</w:t>
      </w:r>
      <w:r w:rsidRPr="00B40D0E">
        <w:rPr>
          <w:color w:val="000000"/>
          <w:spacing w:val="-1"/>
          <w:sz w:val="28"/>
          <w:szCs w:val="28"/>
        </w:rPr>
        <w:t xml:space="preserve"> сессии</w:t>
      </w:r>
    </w:p>
    <w:p w:rsidR="002C3D7E" w:rsidRPr="00B40D0E" w:rsidRDefault="002C3D7E" w:rsidP="002C3D7E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2C3D7E" w:rsidRPr="00B40D0E" w:rsidRDefault="00AA12EA" w:rsidP="002C3D7E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01.08.</w:t>
      </w:r>
      <w:r w:rsidR="002C3D7E" w:rsidRPr="00B40D0E">
        <w:rPr>
          <w:color w:val="000000"/>
          <w:spacing w:val="-1"/>
          <w:sz w:val="28"/>
          <w:szCs w:val="28"/>
        </w:rPr>
        <w:t>201</w:t>
      </w:r>
      <w:r w:rsidR="00A77A3F">
        <w:rPr>
          <w:color w:val="000000"/>
          <w:spacing w:val="-1"/>
          <w:sz w:val="28"/>
          <w:szCs w:val="28"/>
        </w:rPr>
        <w:t>4</w:t>
      </w:r>
      <w:r w:rsidR="002C3D7E" w:rsidRPr="00B40D0E">
        <w:rPr>
          <w:color w:val="000000"/>
          <w:sz w:val="28"/>
          <w:szCs w:val="28"/>
        </w:rPr>
        <w:t xml:space="preserve">                                       с.Блюдчанское               </w:t>
      </w:r>
      <w:r>
        <w:rPr>
          <w:color w:val="000000"/>
          <w:sz w:val="28"/>
          <w:szCs w:val="28"/>
        </w:rPr>
        <w:t xml:space="preserve">               </w:t>
      </w:r>
      <w:r w:rsidR="00A77A3F">
        <w:rPr>
          <w:color w:val="000000"/>
          <w:sz w:val="28"/>
          <w:szCs w:val="28"/>
        </w:rPr>
        <w:t xml:space="preserve">       №</w:t>
      </w:r>
      <w:r>
        <w:rPr>
          <w:color w:val="000000"/>
          <w:sz w:val="28"/>
          <w:szCs w:val="28"/>
        </w:rPr>
        <w:t xml:space="preserve"> 183</w:t>
      </w:r>
      <w:r w:rsidR="002C3D7E" w:rsidRPr="00B40D0E">
        <w:rPr>
          <w:sz w:val="28"/>
          <w:szCs w:val="28"/>
        </w:rPr>
        <w:t xml:space="preserve"> </w:t>
      </w:r>
    </w:p>
    <w:p w:rsidR="002C3D7E" w:rsidRPr="00B40D0E" w:rsidRDefault="002C3D7E" w:rsidP="002C3D7E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center"/>
        <w:rPr>
          <w:sz w:val="28"/>
          <w:szCs w:val="28"/>
        </w:rPr>
      </w:pPr>
    </w:p>
    <w:p w:rsidR="002C3D7E" w:rsidRPr="00B40D0E" w:rsidRDefault="002C3D7E" w:rsidP="00A77A3F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center"/>
        <w:rPr>
          <w:sz w:val="28"/>
          <w:szCs w:val="28"/>
        </w:rPr>
      </w:pPr>
      <w:r w:rsidRPr="00B40D0E">
        <w:rPr>
          <w:sz w:val="28"/>
          <w:szCs w:val="28"/>
        </w:rPr>
        <w:t xml:space="preserve">     </w:t>
      </w:r>
      <w:r w:rsidR="00A77A3F">
        <w:rPr>
          <w:sz w:val="28"/>
          <w:szCs w:val="28"/>
        </w:rPr>
        <w:t>О внесении изменений в решение  33-й сессии № 163 от 18.10.2013 года «</w:t>
      </w:r>
      <w:r w:rsidRPr="00B40D0E">
        <w:rPr>
          <w:sz w:val="28"/>
          <w:szCs w:val="28"/>
        </w:rPr>
        <w:t>Об установлении налога</w:t>
      </w:r>
      <w:r w:rsidR="00A77A3F">
        <w:rPr>
          <w:sz w:val="28"/>
          <w:szCs w:val="28"/>
        </w:rPr>
        <w:t xml:space="preserve"> </w:t>
      </w:r>
      <w:r w:rsidRPr="00B40D0E">
        <w:rPr>
          <w:sz w:val="28"/>
          <w:szCs w:val="28"/>
        </w:rPr>
        <w:t xml:space="preserve">на имущество физических лиц  </w:t>
      </w:r>
      <w:r w:rsidRPr="00B40D0E">
        <w:rPr>
          <w:sz w:val="28"/>
          <w:szCs w:val="28"/>
          <w:lang w:val="en-US"/>
        </w:rPr>
        <w:t>c</w:t>
      </w:r>
      <w:r w:rsidRPr="00B40D0E">
        <w:rPr>
          <w:sz w:val="28"/>
          <w:szCs w:val="28"/>
        </w:rPr>
        <w:t xml:space="preserve"> 2014 года</w:t>
      </w:r>
      <w:r w:rsidR="00A77A3F">
        <w:rPr>
          <w:sz w:val="28"/>
          <w:szCs w:val="28"/>
        </w:rPr>
        <w:t>»</w:t>
      </w:r>
    </w:p>
    <w:p w:rsidR="002C3D7E" w:rsidRPr="00B40D0E" w:rsidRDefault="002C3D7E" w:rsidP="002C3D7E">
      <w:pPr>
        <w:jc w:val="center"/>
        <w:rPr>
          <w:sz w:val="28"/>
          <w:szCs w:val="28"/>
        </w:rPr>
      </w:pPr>
    </w:p>
    <w:p w:rsidR="002C3D7E" w:rsidRPr="00B40D0E" w:rsidRDefault="002C3D7E" w:rsidP="002C3D7E">
      <w:pPr>
        <w:jc w:val="both"/>
        <w:rPr>
          <w:sz w:val="28"/>
          <w:szCs w:val="28"/>
        </w:rPr>
      </w:pPr>
      <w:r w:rsidRPr="00B40D0E">
        <w:rPr>
          <w:sz w:val="28"/>
          <w:szCs w:val="28"/>
        </w:rPr>
        <w:t xml:space="preserve">          </w:t>
      </w:r>
      <w:r w:rsidR="00FE4801">
        <w:rPr>
          <w:sz w:val="28"/>
          <w:szCs w:val="28"/>
        </w:rPr>
        <w:t xml:space="preserve">В связи с принятием  Федерального закона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Федерации» </w:t>
      </w:r>
      <w:r w:rsidRPr="00B40D0E">
        <w:rPr>
          <w:sz w:val="28"/>
          <w:szCs w:val="28"/>
        </w:rPr>
        <w:t xml:space="preserve">Совет депутатов   </w:t>
      </w:r>
      <w:proofErr w:type="spellStart"/>
      <w:r w:rsidRPr="00B40D0E">
        <w:rPr>
          <w:sz w:val="28"/>
          <w:szCs w:val="28"/>
        </w:rPr>
        <w:t>Блюдчанского</w:t>
      </w:r>
      <w:proofErr w:type="spellEnd"/>
      <w:r w:rsidRPr="00B40D0E">
        <w:rPr>
          <w:sz w:val="28"/>
          <w:szCs w:val="28"/>
        </w:rPr>
        <w:t xml:space="preserve"> сельсовета   </w:t>
      </w:r>
      <w:proofErr w:type="spellStart"/>
      <w:proofErr w:type="gramStart"/>
      <w:r w:rsidRPr="00B40D0E">
        <w:rPr>
          <w:sz w:val="28"/>
          <w:szCs w:val="28"/>
        </w:rPr>
        <w:t>р</w:t>
      </w:r>
      <w:proofErr w:type="spellEnd"/>
      <w:proofErr w:type="gramEnd"/>
      <w:r w:rsidRPr="00B40D0E">
        <w:rPr>
          <w:sz w:val="28"/>
          <w:szCs w:val="28"/>
        </w:rPr>
        <w:t xml:space="preserve"> е </w:t>
      </w:r>
      <w:proofErr w:type="spellStart"/>
      <w:r w:rsidRPr="00B40D0E">
        <w:rPr>
          <w:sz w:val="28"/>
          <w:szCs w:val="28"/>
        </w:rPr>
        <w:t>ш</w:t>
      </w:r>
      <w:proofErr w:type="spellEnd"/>
      <w:r w:rsidRPr="00B40D0E">
        <w:rPr>
          <w:sz w:val="28"/>
          <w:szCs w:val="28"/>
        </w:rPr>
        <w:t xml:space="preserve"> и л:</w:t>
      </w:r>
    </w:p>
    <w:p w:rsidR="002C3D7E" w:rsidRPr="00B40D0E" w:rsidRDefault="002C3D7E" w:rsidP="002C3D7E">
      <w:pPr>
        <w:jc w:val="both"/>
        <w:rPr>
          <w:sz w:val="28"/>
          <w:szCs w:val="28"/>
        </w:rPr>
      </w:pPr>
      <w:r w:rsidRPr="00B40D0E">
        <w:rPr>
          <w:sz w:val="28"/>
          <w:szCs w:val="28"/>
        </w:rPr>
        <w:t xml:space="preserve">        </w:t>
      </w:r>
      <w:r w:rsidR="00A504BB">
        <w:rPr>
          <w:sz w:val="28"/>
          <w:szCs w:val="28"/>
        </w:rPr>
        <w:t>1</w:t>
      </w:r>
      <w:r w:rsidRPr="00B40D0E">
        <w:rPr>
          <w:sz w:val="28"/>
          <w:szCs w:val="28"/>
        </w:rPr>
        <w:t>.</w:t>
      </w:r>
      <w:r w:rsidR="00A504BB">
        <w:rPr>
          <w:sz w:val="28"/>
          <w:szCs w:val="28"/>
        </w:rPr>
        <w:t xml:space="preserve"> Изложить п.2  в следующей редакции: </w:t>
      </w:r>
      <w:r w:rsidRPr="00B40D0E">
        <w:rPr>
          <w:sz w:val="28"/>
          <w:szCs w:val="28"/>
        </w:rPr>
        <w:t xml:space="preserve">Установить следующие ставки налога в зависимости от суммарной инвентаризационной стоимости </w:t>
      </w:r>
      <w:r w:rsidR="00A504BB">
        <w:rPr>
          <w:sz w:val="28"/>
          <w:szCs w:val="28"/>
        </w:rPr>
        <w:t>объектов налогообложения, умноженной на коэффициен</w:t>
      </w:r>
      <w:proofErr w:type="gramStart"/>
      <w:r w:rsidR="00A504BB">
        <w:rPr>
          <w:sz w:val="28"/>
          <w:szCs w:val="28"/>
        </w:rPr>
        <w:t>т-</w:t>
      </w:r>
      <w:proofErr w:type="gramEnd"/>
      <w:r w:rsidR="00A504BB">
        <w:rPr>
          <w:sz w:val="28"/>
          <w:szCs w:val="28"/>
        </w:rPr>
        <w:t xml:space="preserve"> дефлятор  </w:t>
      </w:r>
      <w:r w:rsidRPr="00B40D0E">
        <w:rPr>
          <w:sz w:val="28"/>
          <w:szCs w:val="28"/>
        </w:rPr>
        <w:t xml:space="preserve">и типа использования объекта налогообложения (жилое или нежилое) в следующих размерах: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2289"/>
      </w:tblGrid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Тип имущества</w:t>
            </w:r>
          </w:p>
        </w:tc>
        <w:tc>
          <w:tcPr>
            <w:tcW w:w="4860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Инвентаризационная стоимость имущества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Ставка налога(%)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Жилого назначения</w:t>
            </w:r>
          </w:p>
        </w:tc>
        <w:tc>
          <w:tcPr>
            <w:tcW w:w="4860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- до 300 тыс</w:t>
            </w:r>
            <w:proofErr w:type="gramStart"/>
            <w:r w:rsidRPr="00B40D0E">
              <w:rPr>
                <w:sz w:val="28"/>
                <w:szCs w:val="28"/>
              </w:rPr>
              <w:t>.р</w:t>
            </w:r>
            <w:proofErr w:type="gramEnd"/>
            <w:r w:rsidRPr="00B40D0E">
              <w:rPr>
                <w:sz w:val="28"/>
                <w:szCs w:val="28"/>
              </w:rPr>
              <w:t>ублей ( включительно)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0,09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C3D7E" w:rsidRPr="00B40D0E" w:rsidRDefault="00A504BB" w:rsidP="00A50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3D7E" w:rsidRPr="00B40D0E">
              <w:rPr>
                <w:sz w:val="28"/>
                <w:szCs w:val="28"/>
              </w:rPr>
              <w:t>Свыше 300 тыс</w:t>
            </w:r>
            <w:proofErr w:type="gramStart"/>
            <w:r w:rsidR="002C3D7E" w:rsidRPr="00B40D0E">
              <w:rPr>
                <w:sz w:val="28"/>
                <w:szCs w:val="28"/>
              </w:rPr>
              <w:t>.р</w:t>
            </w:r>
            <w:proofErr w:type="gramEnd"/>
            <w:r w:rsidR="002C3D7E" w:rsidRPr="00B40D0E">
              <w:rPr>
                <w:sz w:val="28"/>
                <w:szCs w:val="28"/>
              </w:rPr>
              <w:t>ублей до 500 тыс.рублей ( включительно)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0,29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- Свыше 500 тыс</w:t>
            </w:r>
            <w:proofErr w:type="gramStart"/>
            <w:r w:rsidRPr="00B40D0E">
              <w:rPr>
                <w:sz w:val="28"/>
                <w:szCs w:val="28"/>
              </w:rPr>
              <w:t>.р</w:t>
            </w:r>
            <w:proofErr w:type="gramEnd"/>
            <w:r w:rsidRPr="00B40D0E">
              <w:rPr>
                <w:sz w:val="28"/>
                <w:szCs w:val="28"/>
              </w:rPr>
              <w:t>уб. до 750 тыс.рублей( включительно)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0,7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C3D7E" w:rsidRPr="00B40D0E" w:rsidRDefault="00A504BB" w:rsidP="00F41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3D7E" w:rsidRPr="00B40D0E">
              <w:rPr>
                <w:sz w:val="28"/>
                <w:szCs w:val="28"/>
              </w:rPr>
              <w:t>Свыше 750 тыс</w:t>
            </w:r>
            <w:proofErr w:type="gramStart"/>
            <w:r w:rsidR="002C3D7E" w:rsidRPr="00B40D0E">
              <w:rPr>
                <w:sz w:val="28"/>
                <w:szCs w:val="28"/>
              </w:rPr>
              <w:t>.р</w:t>
            </w:r>
            <w:proofErr w:type="gramEnd"/>
            <w:r w:rsidR="002C3D7E" w:rsidRPr="00B40D0E">
              <w:rPr>
                <w:sz w:val="28"/>
                <w:szCs w:val="28"/>
              </w:rPr>
              <w:t>уб. до 1000 тыс.рублей( включительно)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 xml:space="preserve"> 0,1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C3D7E" w:rsidRPr="00B40D0E" w:rsidRDefault="00A504BB" w:rsidP="00F41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3D7E" w:rsidRPr="00B40D0E">
              <w:rPr>
                <w:sz w:val="28"/>
                <w:szCs w:val="28"/>
              </w:rPr>
              <w:t>Свыше 1000тыс</w:t>
            </w:r>
            <w:proofErr w:type="gramStart"/>
            <w:r w:rsidR="002C3D7E" w:rsidRPr="00B40D0E">
              <w:rPr>
                <w:sz w:val="28"/>
                <w:szCs w:val="28"/>
              </w:rPr>
              <w:t>.р</w:t>
            </w:r>
            <w:proofErr w:type="gramEnd"/>
            <w:r w:rsidR="002C3D7E" w:rsidRPr="00B40D0E">
              <w:rPr>
                <w:sz w:val="28"/>
                <w:szCs w:val="28"/>
              </w:rPr>
              <w:t>ублей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1,9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 xml:space="preserve">Нежилого назначения </w:t>
            </w:r>
          </w:p>
        </w:tc>
        <w:tc>
          <w:tcPr>
            <w:tcW w:w="4860" w:type="dxa"/>
          </w:tcPr>
          <w:p w:rsidR="002C3D7E" w:rsidRPr="00B40D0E" w:rsidRDefault="00A504BB" w:rsidP="00F41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3D7E" w:rsidRPr="00B40D0E">
              <w:rPr>
                <w:sz w:val="28"/>
                <w:szCs w:val="28"/>
              </w:rPr>
              <w:t>До 300 тыс</w:t>
            </w:r>
            <w:proofErr w:type="gramStart"/>
            <w:r w:rsidR="002C3D7E" w:rsidRPr="00B40D0E">
              <w:rPr>
                <w:sz w:val="28"/>
                <w:szCs w:val="28"/>
              </w:rPr>
              <w:t>.р</w:t>
            </w:r>
            <w:proofErr w:type="gramEnd"/>
            <w:r w:rsidR="002C3D7E" w:rsidRPr="00B40D0E">
              <w:rPr>
                <w:sz w:val="28"/>
                <w:szCs w:val="28"/>
              </w:rPr>
              <w:t>ублей ( включительно)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0,09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C3D7E" w:rsidRPr="00B40D0E" w:rsidRDefault="00A504BB" w:rsidP="00F41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3D7E" w:rsidRPr="00B40D0E">
              <w:rPr>
                <w:sz w:val="28"/>
                <w:szCs w:val="28"/>
              </w:rPr>
              <w:t>Свыше 300 тыс. рубле</w:t>
            </w:r>
            <w:proofErr w:type="gramStart"/>
            <w:r w:rsidR="002C3D7E" w:rsidRPr="00B40D0E">
              <w:rPr>
                <w:sz w:val="28"/>
                <w:szCs w:val="28"/>
              </w:rPr>
              <w:t>й(</w:t>
            </w:r>
            <w:proofErr w:type="gramEnd"/>
            <w:r w:rsidR="002C3D7E" w:rsidRPr="00B40D0E">
              <w:rPr>
                <w:sz w:val="28"/>
                <w:szCs w:val="28"/>
              </w:rPr>
              <w:t xml:space="preserve"> включительно)  до 500 тыс.рублей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0,29</w:t>
            </w:r>
          </w:p>
        </w:tc>
      </w:tr>
      <w:tr w:rsidR="002C3D7E" w:rsidRPr="00B40D0E" w:rsidTr="00F41531">
        <w:tc>
          <w:tcPr>
            <w:tcW w:w="2988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C3D7E" w:rsidRPr="00B40D0E" w:rsidRDefault="00A504BB" w:rsidP="00F41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3D7E" w:rsidRPr="00B40D0E">
              <w:rPr>
                <w:sz w:val="28"/>
                <w:szCs w:val="28"/>
              </w:rPr>
              <w:t>Свыше 500 тыс</w:t>
            </w:r>
            <w:proofErr w:type="gramStart"/>
            <w:r w:rsidR="002C3D7E" w:rsidRPr="00B40D0E">
              <w:rPr>
                <w:sz w:val="28"/>
                <w:szCs w:val="28"/>
              </w:rPr>
              <w:t>.р</w:t>
            </w:r>
            <w:proofErr w:type="gramEnd"/>
            <w:r w:rsidR="002C3D7E" w:rsidRPr="00B40D0E">
              <w:rPr>
                <w:sz w:val="28"/>
                <w:szCs w:val="28"/>
              </w:rPr>
              <w:t xml:space="preserve">ублей </w:t>
            </w:r>
          </w:p>
        </w:tc>
        <w:tc>
          <w:tcPr>
            <w:tcW w:w="2289" w:type="dxa"/>
          </w:tcPr>
          <w:p w:rsidR="002C3D7E" w:rsidRPr="00B40D0E" w:rsidRDefault="002C3D7E" w:rsidP="00F41531">
            <w:pPr>
              <w:jc w:val="both"/>
              <w:rPr>
                <w:sz w:val="28"/>
                <w:szCs w:val="28"/>
              </w:rPr>
            </w:pPr>
            <w:r w:rsidRPr="00B40D0E">
              <w:rPr>
                <w:sz w:val="28"/>
                <w:szCs w:val="28"/>
              </w:rPr>
              <w:t>2,0</w:t>
            </w:r>
          </w:p>
        </w:tc>
      </w:tr>
    </w:tbl>
    <w:p w:rsidR="00A504BB" w:rsidRPr="00A504BB" w:rsidRDefault="00A504BB" w:rsidP="00A50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D7E" w:rsidRPr="00B40D0E">
        <w:rPr>
          <w:sz w:val="28"/>
          <w:szCs w:val="28"/>
        </w:rPr>
        <w:t xml:space="preserve">. </w:t>
      </w:r>
      <w:r>
        <w:rPr>
          <w:sz w:val="28"/>
          <w:szCs w:val="28"/>
        </w:rPr>
        <w:t>Коэффициен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дефлятор  </w:t>
      </w:r>
      <w:r w:rsidRPr="00A504BB">
        <w:rPr>
          <w:sz w:val="28"/>
          <w:szCs w:val="28"/>
        </w:rPr>
        <w:t>будет применяться при расчете налога за 2015 год по сроку уплаты налогоплательщиками не позднее 1 октября 2016 года.</w:t>
      </w:r>
    </w:p>
    <w:p w:rsidR="002C3D7E" w:rsidRPr="00B40D0E" w:rsidRDefault="002C3D7E" w:rsidP="002C3D7E">
      <w:pPr>
        <w:ind w:left="75"/>
        <w:jc w:val="both"/>
        <w:rPr>
          <w:sz w:val="28"/>
          <w:szCs w:val="28"/>
        </w:rPr>
      </w:pPr>
    </w:p>
    <w:p w:rsidR="002C3D7E" w:rsidRPr="00B40D0E" w:rsidRDefault="002C3D7E" w:rsidP="002C3D7E">
      <w:pPr>
        <w:jc w:val="both"/>
        <w:rPr>
          <w:sz w:val="28"/>
          <w:szCs w:val="28"/>
        </w:rPr>
      </w:pPr>
    </w:p>
    <w:p w:rsidR="002C3D7E" w:rsidRPr="002C3D7E" w:rsidRDefault="002C3D7E" w:rsidP="002C3D7E">
      <w:pPr>
        <w:jc w:val="both"/>
        <w:rPr>
          <w:sz w:val="28"/>
          <w:szCs w:val="28"/>
        </w:rPr>
      </w:pPr>
    </w:p>
    <w:p w:rsidR="002C3D7E" w:rsidRPr="002C3D7E" w:rsidRDefault="002C3D7E" w:rsidP="002C3D7E">
      <w:pPr>
        <w:jc w:val="both"/>
        <w:rPr>
          <w:sz w:val="28"/>
          <w:szCs w:val="28"/>
        </w:rPr>
      </w:pPr>
    </w:p>
    <w:p w:rsidR="00A504BB" w:rsidRDefault="002C3D7E" w:rsidP="002C3D7E">
      <w:pPr>
        <w:jc w:val="both"/>
        <w:rPr>
          <w:sz w:val="28"/>
          <w:szCs w:val="28"/>
        </w:rPr>
      </w:pPr>
      <w:r w:rsidRPr="00B40D0E">
        <w:rPr>
          <w:sz w:val="28"/>
          <w:szCs w:val="28"/>
        </w:rPr>
        <w:t xml:space="preserve">Глава </w:t>
      </w:r>
      <w:proofErr w:type="spellStart"/>
      <w:r w:rsidRPr="00B40D0E">
        <w:rPr>
          <w:sz w:val="28"/>
          <w:szCs w:val="28"/>
        </w:rPr>
        <w:t>Блюдчанского</w:t>
      </w:r>
      <w:proofErr w:type="spellEnd"/>
      <w:r w:rsidRPr="00B40D0E">
        <w:rPr>
          <w:sz w:val="28"/>
          <w:szCs w:val="28"/>
        </w:rPr>
        <w:t xml:space="preserve"> сельсовета                            Председатель Совета депутатов</w:t>
      </w:r>
    </w:p>
    <w:p w:rsidR="00A504BB" w:rsidRDefault="00A504BB" w:rsidP="002C3D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A504BB" w:rsidRDefault="00A504BB" w:rsidP="002C3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Новосибирской области </w:t>
      </w:r>
    </w:p>
    <w:p w:rsidR="00A504BB" w:rsidRPr="00A504BB" w:rsidRDefault="00A50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D7E" w:rsidRPr="00B40D0E">
        <w:rPr>
          <w:sz w:val="28"/>
          <w:szCs w:val="28"/>
        </w:rPr>
        <w:t xml:space="preserve">_________________ В.А.Васин                            </w:t>
      </w:r>
      <w:proofErr w:type="spellStart"/>
      <w:r w:rsidR="002C3D7E" w:rsidRPr="00B40D0E">
        <w:rPr>
          <w:sz w:val="28"/>
          <w:szCs w:val="28"/>
        </w:rPr>
        <w:t>_________________О.В.Пугина</w:t>
      </w:r>
      <w:proofErr w:type="spellEnd"/>
    </w:p>
    <w:sectPr w:rsidR="00A504BB" w:rsidRPr="00A504BB" w:rsidSect="00DE425B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B9C"/>
    <w:multiLevelType w:val="hybridMultilevel"/>
    <w:tmpl w:val="BC8CFCB0"/>
    <w:lvl w:ilvl="0" w:tplc="E4D8E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C3D7E"/>
    <w:rsid w:val="001F0656"/>
    <w:rsid w:val="002C3D7E"/>
    <w:rsid w:val="003A1B7E"/>
    <w:rsid w:val="00A504BB"/>
    <w:rsid w:val="00A77A3F"/>
    <w:rsid w:val="00AA12EA"/>
    <w:rsid w:val="00BC4D31"/>
    <w:rsid w:val="00FE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2014-08-01T03:05:00Z</cp:lastPrinted>
  <dcterms:created xsi:type="dcterms:W3CDTF">2014-06-05T03:36:00Z</dcterms:created>
  <dcterms:modified xsi:type="dcterms:W3CDTF">2014-08-01T03:05:00Z</dcterms:modified>
</cp:coreProperties>
</file>