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41" w:rsidRPr="00943E41" w:rsidRDefault="00943E41" w:rsidP="00943E41">
      <w:pPr>
        <w:jc w:val="both"/>
        <w:rPr>
          <w:rFonts w:ascii="Arial" w:hAnsi="Arial" w:cs="Arial"/>
        </w:rPr>
      </w:pPr>
      <w:bookmarkStart w:id="0" w:name="_GoBack"/>
      <w:bookmarkEnd w:id="0"/>
      <w:r w:rsidRPr="00943E41">
        <w:rPr>
          <w:rFonts w:ascii="Arial" w:hAnsi="Arial" w:cs="Arial"/>
        </w:rPr>
        <w:t>1. Решение Совета депутатов Блюдчанского сельсовета Чановского района Новосибирской области  № 32 от 24.02. 2020 года   опубликовано в   «Бюллетене органов местного самоуправления Блюдчанского сельсовета» 05.03.2021 № 1 (173)</w:t>
      </w:r>
    </w:p>
    <w:p w:rsidR="00943E41" w:rsidRPr="00943E41" w:rsidRDefault="00943E41" w:rsidP="00943E41">
      <w:pPr>
        <w:shd w:val="clear" w:color="auto" w:fill="FFFFFF"/>
        <w:spacing w:before="5"/>
        <w:ind w:right="539"/>
        <w:contextualSpacing/>
        <w:jc w:val="center"/>
        <w:rPr>
          <w:rFonts w:ascii="Arial" w:hAnsi="Arial" w:cs="Arial"/>
          <w:b/>
          <w:color w:val="000000"/>
          <w:spacing w:val="-2"/>
        </w:rPr>
      </w:pPr>
    </w:p>
    <w:p w:rsidR="00943E41" w:rsidRPr="00943E41" w:rsidRDefault="00943E41" w:rsidP="00EF7717">
      <w:pPr>
        <w:shd w:val="clear" w:color="auto" w:fill="FFFFFF"/>
        <w:spacing w:before="5"/>
        <w:ind w:right="539"/>
        <w:contextualSpacing/>
        <w:jc w:val="center"/>
        <w:rPr>
          <w:rFonts w:ascii="Arial" w:hAnsi="Arial" w:cs="Arial"/>
          <w:b/>
          <w:color w:val="000000"/>
          <w:spacing w:val="-2"/>
        </w:rPr>
      </w:pPr>
    </w:p>
    <w:p w:rsidR="00EF7717" w:rsidRPr="00943E41" w:rsidRDefault="00EF7717" w:rsidP="00EF7717">
      <w:pPr>
        <w:shd w:val="clear" w:color="auto" w:fill="FFFFFF"/>
        <w:spacing w:before="5"/>
        <w:ind w:right="539"/>
        <w:contextualSpacing/>
        <w:jc w:val="center"/>
        <w:rPr>
          <w:rFonts w:ascii="Arial" w:hAnsi="Arial" w:cs="Arial"/>
          <w:b/>
          <w:color w:val="000000"/>
          <w:spacing w:val="-2"/>
        </w:rPr>
      </w:pPr>
      <w:r w:rsidRPr="00943E41">
        <w:rPr>
          <w:rFonts w:ascii="Arial" w:hAnsi="Arial" w:cs="Arial"/>
          <w:b/>
          <w:color w:val="000000"/>
          <w:spacing w:val="-2"/>
        </w:rPr>
        <w:t>СОВЕТ ДЕПУТАТОВ</w:t>
      </w:r>
    </w:p>
    <w:p w:rsidR="00EF7717" w:rsidRPr="00943E41" w:rsidRDefault="00EF7717" w:rsidP="00EF7717">
      <w:pPr>
        <w:shd w:val="clear" w:color="auto" w:fill="FFFFFF"/>
        <w:spacing w:before="5"/>
        <w:ind w:right="539"/>
        <w:contextualSpacing/>
        <w:jc w:val="center"/>
        <w:rPr>
          <w:rFonts w:ascii="Arial" w:hAnsi="Arial" w:cs="Arial"/>
          <w:b/>
        </w:rPr>
      </w:pPr>
      <w:r w:rsidRPr="00943E41">
        <w:rPr>
          <w:rFonts w:ascii="Arial" w:hAnsi="Arial" w:cs="Arial"/>
          <w:b/>
          <w:color w:val="000000"/>
          <w:spacing w:val="-2"/>
        </w:rPr>
        <w:t>БЛЮДЧАНСКОГО  СЕЛЬСОВЕТА  ЧАНОВСКОГО РАЙОНА НОВОСИБИРСКОЙ ОБЛАСТИ</w:t>
      </w:r>
    </w:p>
    <w:p w:rsidR="00EF7717" w:rsidRPr="00943E41" w:rsidRDefault="00EF7717" w:rsidP="00EF7717">
      <w:pPr>
        <w:shd w:val="clear" w:color="auto" w:fill="FFFFFF"/>
        <w:spacing w:before="5"/>
        <w:ind w:right="539"/>
        <w:contextualSpacing/>
        <w:jc w:val="center"/>
        <w:rPr>
          <w:rFonts w:ascii="Arial" w:hAnsi="Arial" w:cs="Arial"/>
          <w:b/>
          <w:color w:val="000000"/>
          <w:spacing w:val="-1"/>
        </w:rPr>
      </w:pPr>
      <w:r w:rsidRPr="00943E41">
        <w:rPr>
          <w:rFonts w:ascii="Arial" w:hAnsi="Arial" w:cs="Arial"/>
          <w:b/>
        </w:rPr>
        <w:t xml:space="preserve">шестого </w:t>
      </w:r>
      <w:r w:rsidRPr="00943E41">
        <w:rPr>
          <w:rFonts w:ascii="Arial" w:hAnsi="Arial" w:cs="Arial"/>
          <w:b/>
          <w:color w:val="000000"/>
          <w:spacing w:val="-1"/>
        </w:rPr>
        <w:t xml:space="preserve"> созыва</w:t>
      </w:r>
    </w:p>
    <w:p w:rsidR="00EF7717" w:rsidRPr="00943E41" w:rsidRDefault="00EF7717" w:rsidP="00EF7717">
      <w:pPr>
        <w:shd w:val="clear" w:color="auto" w:fill="FFFFFF"/>
        <w:spacing w:before="5"/>
        <w:ind w:right="539"/>
        <w:contextualSpacing/>
        <w:jc w:val="center"/>
        <w:rPr>
          <w:rFonts w:ascii="Arial" w:hAnsi="Arial" w:cs="Arial"/>
        </w:rPr>
      </w:pPr>
    </w:p>
    <w:p w:rsidR="00EF7717" w:rsidRPr="00943E41" w:rsidRDefault="00EF7717" w:rsidP="00EF7717">
      <w:pPr>
        <w:shd w:val="clear" w:color="auto" w:fill="FFFFFF"/>
        <w:spacing w:before="317"/>
        <w:ind w:left="10"/>
        <w:contextualSpacing/>
        <w:jc w:val="center"/>
        <w:rPr>
          <w:rFonts w:ascii="Arial" w:hAnsi="Arial" w:cs="Arial"/>
          <w:color w:val="000000"/>
          <w:spacing w:val="-2"/>
        </w:rPr>
      </w:pPr>
      <w:r w:rsidRPr="00943E41">
        <w:rPr>
          <w:rFonts w:ascii="Arial" w:hAnsi="Arial" w:cs="Arial"/>
          <w:color w:val="000000"/>
          <w:spacing w:val="-2"/>
        </w:rPr>
        <w:t>РЕШЕНИЕ</w:t>
      </w:r>
    </w:p>
    <w:p w:rsidR="00EF7717" w:rsidRPr="00943E41" w:rsidRDefault="00EF7717" w:rsidP="00EF7717">
      <w:pPr>
        <w:shd w:val="clear" w:color="auto" w:fill="FFFFFF"/>
        <w:spacing w:before="317"/>
        <w:ind w:left="10"/>
        <w:contextualSpacing/>
        <w:jc w:val="center"/>
        <w:rPr>
          <w:rFonts w:ascii="Arial" w:hAnsi="Arial" w:cs="Arial"/>
          <w:color w:val="000000"/>
          <w:spacing w:val="-2"/>
        </w:rPr>
      </w:pPr>
      <w:r w:rsidRPr="00943E41">
        <w:rPr>
          <w:rFonts w:ascii="Arial" w:hAnsi="Arial" w:cs="Arial"/>
          <w:color w:val="000000"/>
          <w:spacing w:val="-1"/>
        </w:rPr>
        <w:t>седьмой сессии</w:t>
      </w:r>
    </w:p>
    <w:p w:rsidR="00EF7717" w:rsidRPr="00943E41" w:rsidRDefault="00EF7717" w:rsidP="00EF7717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rFonts w:ascii="Arial" w:hAnsi="Arial" w:cs="Arial"/>
        </w:rPr>
      </w:pPr>
    </w:p>
    <w:p w:rsidR="00EF7717" w:rsidRPr="00943E41" w:rsidRDefault="008344D1" w:rsidP="00EF7717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rFonts w:ascii="Arial" w:hAnsi="Arial" w:cs="Arial"/>
          <w:color w:val="000000"/>
        </w:rPr>
      </w:pPr>
      <w:r w:rsidRPr="00943E41">
        <w:rPr>
          <w:rFonts w:ascii="Arial" w:hAnsi="Arial" w:cs="Arial"/>
          <w:spacing w:val="-1"/>
        </w:rPr>
        <w:t>24.02.</w:t>
      </w:r>
      <w:r w:rsidR="00EF7717" w:rsidRPr="00943E41">
        <w:rPr>
          <w:rFonts w:ascii="Arial" w:hAnsi="Arial" w:cs="Arial"/>
          <w:spacing w:val="-1"/>
        </w:rPr>
        <w:t>202</w:t>
      </w:r>
      <w:r w:rsidR="00943E41" w:rsidRPr="00943E41">
        <w:rPr>
          <w:rFonts w:ascii="Arial" w:hAnsi="Arial" w:cs="Arial"/>
          <w:spacing w:val="-1"/>
        </w:rPr>
        <w:t>1</w:t>
      </w:r>
      <w:r w:rsidR="00EF7717" w:rsidRPr="00943E41">
        <w:rPr>
          <w:rFonts w:ascii="Arial" w:hAnsi="Arial" w:cs="Arial"/>
        </w:rPr>
        <w:t xml:space="preserve">    </w:t>
      </w:r>
      <w:r w:rsidR="00EF7717" w:rsidRPr="00943E41">
        <w:rPr>
          <w:rFonts w:ascii="Arial" w:hAnsi="Arial" w:cs="Arial"/>
          <w:color w:val="000000"/>
        </w:rPr>
        <w:t xml:space="preserve">                                   с.Блюдчанское                                        № 32</w:t>
      </w:r>
    </w:p>
    <w:p w:rsidR="0092612B" w:rsidRPr="00943E41" w:rsidRDefault="0092612B" w:rsidP="0092612B">
      <w:pPr>
        <w:pStyle w:val="ConsPlusNormal"/>
        <w:widowControl/>
        <w:jc w:val="both"/>
        <w:rPr>
          <w:sz w:val="24"/>
          <w:szCs w:val="24"/>
        </w:rPr>
      </w:pPr>
    </w:p>
    <w:p w:rsidR="0092612B" w:rsidRPr="00943E41" w:rsidRDefault="0092612B" w:rsidP="0092612B">
      <w:pPr>
        <w:widowControl w:val="0"/>
        <w:suppressAutoHyphens/>
        <w:autoSpaceDE w:val="0"/>
        <w:jc w:val="center"/>
        <w:rPr>
          <w:rFonts w:ascii="Arial" w:hAnsi="Arial" w:cs="Arial"/>
          <w:lang w:eastAsia="zh-CN"/>
        </w:rPr>
      </w:pPr>
      <w:r w:rsidRPr="00943E41">
        <w:rPr>
          <w:rFonts w:ascii="Arial" w:hAnsi="Arial" w:cs="Arial"/>
        </w:rPr>
        <w:t>Об утверждении  </w:t>
      </w:r>
      <w:hyperlink r:id="rId6" w:anchor="P88" w:history="1">
        <w:r w:rsidRPr="00943E41">
          <w:rPr>
            <w:rStyle w:val="a5"/>
            <w:rFonts w:ascii="Arial" w:hAnsi="Arial" w:cs="Arial"/>
            <w:color w:val="auto"/>
            <w:u w:val="none"/>
            <w:lang w:eastAsia="zh-CN"/>
          </w:rPr>
          <w:t>Порядк</w:t>
        </w:r>
      </w:hyperlink>
      <w:r w:rsidRPr="00943E41">
        <w:rPr>
          <w:rFonts w:ascii="Arial" w:hAnsi="Arial" w:cs="Arial"/>
          <w:lang w:eastAsia="zh-CN"/>
        </w:rPr>
        <w:t xml:space="preserve">а подведения итогов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</w:t>
      </w:r>
      <w:r w:rsidR="003472D6" w:rsidRPr="00943E41">
        <w:rPr>
          <w:rFonts w:ascii="Arial" w:hAnsi="Arial" w:cs="Arial"/>
        </w:rPr>
        <w:t>Чановского</w:t>
      </w:r>
      <w:r w:rsidRPr="00943E41">
        <w:rPr>
          <w:rFonts w:ascii="Arial" w:hAnsi="Arial" w:cs="Arial"/>
        </w:rPr>
        <w:t xml:space="preserve"> района Новосибирской области </w:t>
      </w:r>
      <w:r w:rsidRPr="00943E41">
        <w:rPr>
          <w:rFonts w:ascii="Arial" w:hAnsi="Arial" w:cs="Arial"/>
          <w:lang w:eastAsia="zh-CN"/>
        </w:rPr>
        <w:t xml:space="preserve"> и заключения с покупателем договора купли-продажи муниципального имущества</w:t>
      </w:r>
      <w:r w:rsidRPr="00943E41">
        <w:rPr>
          <w:rFonts w:ascii="Arial" w:hAnsi="Arial" w:cs="Arial"/>
        </w:rPr>
        <w:t xml:space="preserve"> </w:t>
      </w:r>
      <w:r w:rsidRPr="00943E41">
        <w:rPr>
          <w:rFonts w:ascii="Arial" w:hAnsi="Arial" w:cs="Arial"/>
          <w:lang w:eastAsia="zh-CN"/>
        </w:rPr>
        <w:t xml:space="preserve">без объявления цены </w:t>
      </w:r>
    </w:p>
    <w:p w:rsidR="0092612B" w:rsidRPr="00943E41" w:rsidRDefault="0092612B" w:rsidP="0092612B">
      <w:pPr>
        <w:pStyle w:val="ConsPlusTitle"/>
        <w:widowControl/>
        <w:jc w:val="both"/>
        <w:rPr>
          <w:b w:val="0"/>
          <w:sz w:val="24"/>
          <w:szCs w:val="24"/>
        </w:rPr>
      </w:pPr>
      <w:r w:rsidRPr="00943E41">
        <w:rPr>
          <w:b w:val="0"/>
          <w:sz w:val="24"/>
          <w:szCs w:val="24"/>
        </w:rPr>
        <w:tab/>
      </w:r>
    </w:p>
    <w:p w:rsidR="0092612B" w:rsidRPr="00943E41" w:rsidRDefault="0092612B" w:rsidP="003472D6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943E41">
        <w:rPr>
          <w:b w:val="0"/>
          <w:sz w:val="24"/>
          <w:szCs w:val="24"/>
        </w:rPr>
        <w:t xml:space="preserve">В соответствии с пунктом 5 статьи 24 Федерального закона от 21.12.2001      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Совет депутатов </w:t>
      </w:r>
      <w:r w:rsidR="00EF7717" w:rsidRPr="00943E41">
        <w:rPr>
          <w:b w:val="0"/>
          <w:sz w:val="24"/>
          <w:szCs w:val="24"/>
        </w:rPr>
        <w:t>Блюдчанского</w:t>
      </w:r>
      <w:r w:rsidRPr="00943E41">
        <w:rPr>
          <w:b w:val="0"/>
          <w:sz w:val="24"/>
          <w:szCs w:val="24"/>
        </w:rPr>
        <w:t xml:space="preserve"> сельсовета </w:t>
      </w:r>
      <w:r w:rsidR="003472D6" w:rsidRPr="00943E41">
        <w:rPr>
          <w:b w:val="0"/>
          <w:sz w:val="24"/>
          <w:szCs w:val="24"/>
        </w:rPr>
        <w:t>Чановского</w:t>
      </w:r>
      <w:r w:rsidRPr="00943E41">
        <w:rPr>
          <w:b w:val="0"/>
          <w:sz w:val="24"/>
          <w:szCs w:val="24"/>
        </w:rPr>
        <w:t xml:space="preserve"> района Новосибирской области,</w:t>
      </w:r>
      <w:r w:rsidR="003472D6" w:rsidRPr="00943E41">
        <w:rPr>
          <w:b w:val="0"/>
          <w:sz w:val="24"/>
          <w:szCs w:val="24"/>
        </w:rPr>
        <w:t xml:space="preserve"> </w:t>
      </w:r>
      <w:r w:rsidRPr="00943E41">
        <w:rPr>
          <w:b w:val="0"/>
          <w:sz w:val="24"/>
          <w:szCs w:val="24"/>
        </w:rPr>
        <w:t>РЕШИЛ:</w:t>
      </w:r>
    </w:p>
    <w:p w:rsidR="0092612B" w:rsidRPr="00943E41" w:rsidRDefault="0092612B" w:rsidP="0092612B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943E41">
        <w:rPr>
          <w:b w:val="0"/>
          <w:sz w:val="24"/>
          <w:szCs w:val="24"/>
        </w:rPr>
        <w:t xml:space="preserve">1. Утвердить Порядок подведения итогов продажи муниципального имущества </w:t>
      </w:r>
      <w:r w:rsidR="00EF7717" w:rsidRPr="00943E41">
        <w:rPr>
          <w:b w:val="0"/>
          <w:sz w:val="24"/>
          <w:szCs w:val="24"/>
        </w:rPr>
        <w:t>Блюдчанского</w:t>
      </w:r>
      <w:r w:rsidRPr="00943E41">
        <w:rPr>
          <w:b w:val="0"/>
          <w:sz w:val="24"/>
          <w:szCs w:val="24"/>
        </w:rPr>
        <w:t xml:space="preserve"> сельсовета </w:t>
      </w:r>
      <w:r w:rsidR="003472D6" w:rsidRPr="00943E41">
        <w:rPr>
          <w:b w:val="0"/>
          <w:sz w:val="24"/>
          <w:szCs w:val="24"/>
        </w:rPr>
        <w:t>Чановского</w:t>
      </w:r>
      <w:r w:rsidRPr="00943E41">
        <w:rPr>
          <w:b w:val="0"/>
          <w:sz w:val="24"/>
          <w:szCs w:val="24"/>
        </w:rPr>
        <w:t xml:space="preserve"> района Новосибирской области  и заключения с покупателем договора купли-продажи муниципального имущества без объявления цены, согласно приложению.</w:t>
      </w:r>
    </w:p>
    <w:p w:rsidR="0092612B" w:rsidRPr="00943E41" w:rsidRDefault="0092612B" w:rsidP="003472D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943E41">
        <w:rPr>
          <w:rFonts w:ascii="Arial" w:hAnsi="Arial" w:cs="Arial"/>
          <w:bCs/>
          <w:spacing w:val="3"/>
          <w:lang w:eastAsia="en-US"/>
        </w:rPr>
        <w:t>2. Настоящее решение опубликова</w:t>
      </w:r>
      <w:r w:rsidR="003472D6" w:rsidRPr="00943E41">
        <w:rPr>
          <w:rFonts w:ascii="Arial" w:hAnsi="Arial" w:cs="Arial"/>
          <w:bCs/>
          <w:spacing w:val="3"/>
          <w:lang w:eastAsia="en-US"/>
        </w:rPr>
        <w:t xml:space="preserve">ть в Информационном бюллетени органов местного самоуправления </w:t>
      </w:r>
      <w:r w:rsidR="00EF7717" w:rsidRPr="00943E41">
        <w:rPr>
          <w:rFonts w:ascii="Arial" w:hAnsi="Arial" w:cs="Arial"/>
          <w:bCs/>
          <w:spacing w:val="3"/>
          <w:lang w:eastAsia="en-US"/>
        </w:rPr>
        <w:t>Блюдчанского</w:t>
      </w:r>
      <w:r w:rsidR="003472D6" w:rsidRPr="00943E41">
        <w:rPr>
          <w:rFonts w:ascii="Arial" w:hAnsi="Arial" w:cs="Arial"/>
          <w:bCs/>
          <w:spacing w:val="3"/>
          <w:lang w:eastAsia="en-US"/>
        </w:rPr>
        <w:t xml:space="preserve"> сельсовета Ч</w:t>
      </w:r>
      <w:r w:rsidR="00EF7717" w:rsidRPr="00943E41">
        <w:rPr>
          <w:rFonts w:ascii="Arial" w:hAnsi="Arial" w:cs="Arial"/>
          <w:bCs/>
          <w:spacing w:val="3"/>
          <w:lang w:eastAsia="en-US"/>
        </w:rPr>
        <w:t>а</w:t>
      </w:r>
      <w:r w:rsidR="003472D6" w:rsidRPr="00943E41">
        <w:rPr>
          <w:rFonts w:ascii="Arial" w:hAnsi="Arial" w:cs="Arial"/>
          <w:bCs/>
          <w:spacing w:val="3"/>
          <w:lang w:eastAsia="en-US"/>
        </w:rPr>
        <w:t>новского района Новосибирской области</w:t>
      </w:r>
      <w:r w:rsidRPr="00943E41">
        <w:rPr>
          <w:rFonts w:ascii="Arial" w:hAnsi="Arial" w:cs="Arial"/>
          <w:bCs/>
          <w:spacing w:val="3"/>
          <w:lang w:eastAsia="en-US"/>
        </w:rPr>
        <w:t xml:space="preserve"> и разместить  на официальном сайте администрации </w:t>
      </w:r>
      <w:r w:rsidR="00EF7717" w:rsidRPr="00943E41">
        <w:rPr>
          <w:rFonts w:ascii="Arial" w:hAnsi="Arial" w:cs="Arial"/>
          <w:bCs/>
          <w:spacing w:val="3"/>
          <w:lang w:eastAsia="en-US"/>
        </w:rPr>
        <w:t>Блюдчанского</w:t>
      </w:r>
      <w:r w:rsidRPr="00943E41">
        <w:rPr>
          <w:rFonts w:ascii="Arial" w:hAnsi="Arial" w:cs="Arial"/>
          <w:bCs/>
          <w:spacing w:val="3"/>
          <w:lang w:eastAsia="en-US"/>
        </w:rPr>
        <w:t xml:space="preserve"> сельсовета </w:t>
      </w:r>
      <w:r w:rsidR="003472D6" w:rsidRPr="00943E41">
        <w:rPr>
          <w:rFonts w:ascii="Arial" w:hAnsi="Arial" w:cs="Arial"/>
          <w:bCs/>
          <w:spacing w:val="3"/>
          <w:lang w:eastAsia="en-US"/>
        </w:rPr>
        <w:t>Чановского</w:t>
      </w:r>
      <w:r w:rsidRPr="00943E41">
        <w:rPr>
          <w:rFonts w:ascii="Arial" w:hAnsi="Arial" w:cs="Arial"/>
          <w:bCs/>
          <w:spacing w:val="3"/>
          <w:lang w:eastAsia="en-US"/>
        </w:rPr>
        <w:t xml:space="preserve"> района Новосибирской области.  </w:t>
      </w:r>
    </w:p>
    <w:p w:rsidR="0092612B" w:rsidRPr="00943E41" w:rsidRDefault="0092612B" w:rsidP="0092612B">
      <w:pPr>
        <w:rPr>
          <w:rFonts w:ascii="Arial" w:hAnsi="Arial" w:cs="Arial"/>
        </w:rPr>
      </w:pPr>
    </w:p>
    <w:p w:rsidR="00EF7717" w:rsidRPr="00943E41" w:rsidRDefault="00EF7717" w:rsidP="00EF7717">
      <w:pPr>
        <w:shd w:val="clear" w:color="auto" w:fill="FFFFFF"/>
        <w:contextualSpacing/>
        <w:jc w:val="both"/>
        <w:rPr>
          <w:rFonts w:ascii="Arial" w:hAnsi="Arial" w:cs="Arial"/>
          <w:color w:val="000000"/>
        </w:rPr>
      </w:pPr>
    </w:p>
    <w:p w:rsidR="00EF7717" w:rsidRPr="00943E41" w:rsidRDefault="00EF7717" w:rsidP="00EF7717">
      <w:pPr>
        <w:contextualSpacing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Глава Блюдчанского сельсовета                            Председатель Совета депутатов                                             </w:t>
      </w:r>
    </w:p>
    <w:p w:rsidR="00EF7717" w:rsidRPr="00943E41" w:rsidRDefault="00EF7717" w:rsidP="00EF7717">
      <w:pPr>
        <w:tabs>
          <w:tab w:val="left" w:pos="5245"/>
        </w:tabs>
        <w:contextualSpacing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Чановского района                                                Блюдчанского сельсовета </w:t>
      </w:r>
    </w:p>
    <w:p w:rsidR="00EF7717" w:rsidRPr="00943E41" w:rsidRDefault="00EF7717" w:rsidP="00EF7717">
      <w:pPr>
        <w:tabs>
          <w:tab w:val="left" w:pos="5245"/>
        </w:tabs>
        <w:contextualSpacing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Новосибирской области                                        Чановского района                                             </w:t>
      </w:r>
    </w:p>
    <w:p w:rsidR="00EF7717" w:rsidRPr="00943E41" w:rsidRDefault="00EF7717" w:rsidP="00EF7717">
      <w:pPr>
        <w:tabs>
          <w:tab w:val="left" w:pos="5245"/>
        </w:tabs>
        <w:contextualSpacing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________________      Н.Н.Мищенко                   Новосибирской области  </w:t>
      </w:r>
    </w:p>
    <w:p w:rsidR="00EF7717" w:rsidRPr="00943E41" w:rsidRDefault="00EF7717" w:rsidP="00EF7717">
      <w:pPr>
        <w:tabs>
          <w:tab w:val="left" w:pos="5245"/>
        </w:tabs>
        <w:contextualSpacing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                                                                                               __________Л.А.Шпис</w:t>
      </w:r>
    </w:p>
    <w:p w:rsidR="00EF7717" w:rsidRPr="00943E41" w:rsidRDefault="00EF7717" w:rsidP="00EF7717">
      <w:pPr>
        <w:ind w:firstLine="709"/>
        <w:jc w:val="right"/>
        <w:rPr>
          <w:rFonts w:ascii="Arial" w:hAnsi="Arial" w:cs="Arial"/>
        </w:rPr>
      </w:pPr>
    </w:p>
    <w:p w:rsidR="00EF7717" w:rsidRPr="00943E41" w:rsidRDefault="00EF7717" w:rsidP="00EF7717">
      <w:pPr>
        <w:ind w:firstLine="709"/>
        <w:jc w:val="right"/>
        <w:rPr>
          <w:rFonts w:ascii="Arial" w:hAnsi="Arial" w:cs="Arial"/>
        </w:rPr>
      </w:pPr>
    </w:p>
    <w:p w:rsidR="00EF7717" w:rsidRPr="00943E41" w:rsidRDefault="00EF7717" w:rsidP="00EF7717">
      <w:pPr>
        <w:ind w:firstLine="709"/>
        <w:jc w:val="right"/>
        <w:rPr>
          <w:rFonts w:ascii="Arial" w:hAnsi="Arial" w:cs="Arial"/>
        </w:rPr>
      </w:pPr>
    </w:p>
    <w:p w:rsidR="003472D6" w:rsidRPr="00943E41" w:rsidRDefault="003472D6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EF7717" w:rsidRDefault="00EF7717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943E41" w:rsidRDefault="00943E41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943E41" w:rsidRPr="00943E41" w:rsidRDefault="00943E41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EF7717" w:rsidRPr="00943E41" w:rsidRDefault="00EF7717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EF7717" w:rsidRPr="00943E41" w:rsidRDefault="00EF7717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EF7717" w:rsidRPr="00943E41" w:rsidRDefault="00EF7717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3472D6" w:rsidRPr="00943E41" w:rsidRDefault="003472D6" w:rsidP="0092612B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1A481C" w:rsidRPr="00943E41" w:rsidRDefault="001A481C" w:rsidP="00EF7717">
      <w:pPr>
        <w:pStyle w:val="ConsPlusNormal"/>
        <w:jc w:val="right"/>
        <w:rPr>
          <w:sz w:val="24"/>
          <w:szCs w:val="24"/>
        </w:rPr>
      </w:pPr>
      <w:r w:rsidRPr="00943E41">
        <w:rPr>
          <w:sz w:val="24"/>
          <w:szCs w:val="24"/>
        </w:rPr>
        <w:lastRenderedPageBreak/>
        <w:t xml:space="preserve">Приложение </w:t>
      </w:r>
    </w:p>
    <w:p w:rsidR="001A481C" w:rsidRPr="00943E41" w:rsidRDefault="001A481C" w:rsidP="001A481C">
      <w:pPr>
        <w:pStyle w:val="ConsPlusNormal"/>
        <w:ind w:firstLine="540"/>
        <w:jc w:val="right"/>
        <w:rPr>
          <w:sz w:val="24"/>
          <w:szCs w:val="24"/>
        </w:rPr>
      </w:pPr>
      <w:r w:rsidRPr="00943E41">
        <w:rPr>
          <w:sz w:val="24"/>
          <w:szCs w:val="24"/>
        </w:rPr>
        <w:t>к решению Совета депутатов</w:t>
      </w:r>
    </w:p>
    <w:p w:rsidR="001A481C" w:rsidRPr="00943E41" w:rsidRDefault="00EF7717" w:rsidP="001A481C">
      <w:pPr>
        <w:pStyle w:val="ConsPlusNormal"/>
        <w:ind w:firstLine="540"/>
        <w:jc w:val="right"/>
        <w:rPr>
          <w:sz w:val="24"/>
          <w:szCs w:val="24"/>
        </w:rPr>
      </w:pPr>
      <w:r w:rsidRPr="00943E41">
        <w:rPr>
          <w:sz w:val="24"/>
          <w:szCs w:val="24"/>
        </w:rPr>
        <w:t>Блюдчанского</w:t>
      </w:r>
      <w:r w:rsidR="001A481C" w:rsidRPr="00943E41">
        <w:rPr>
          <w:sz w:val="24"/>
          <w:szCs w:val="24"/>
        </w:rPr>
        <w:t xml:space="preserve"> сельсовета </w:t>
      </w:r>
    </w:p>
    <w:p w:rsidR="001A481C" w:rsidRPr="00943E41" w:rsidRDefault="003472D6" w:rsidP="001A481C">
      <w:pPr>
        <w:pStyle w:val="ConsPlusNormal"/>
        <w:ind w:firstLine="540"/>
        <w:jc w:val="right"/>
        <w:rPr>
          <w:sz w:val="24"/>
          <w:szCs w:val="24"/>
        </w:rPr>
      </w:pPr>
      <w:r w:rsidRPr="00943E41">
        <w:rPr>
          <w:sz w:val="24"/>
          <w:szCs w:val="24"/>
        </w:rPr>
        <w:t>Чановского</w:t>
      </w:r>
      <w:r w:rsidR="001A481C" w:rsidRPr="00943E41">
        <w:rPr>
          <w:sz w:val="24"/>
          <w:szCs w:val="24"/>
        </w:rPr>
        <w:t xml:space="preserve"> района</w:t>
      </w:r>
    </w:p>
    <w:p w:rsidR="001A481C" w:rsidRPr="00943E41" w:rsidRDefault="001A481C" w:rsidP="001A481C">
      <w:pPr>
        <w:pStyle w:val="ConsPlusNormal"/>
        <w:ind w:firstLine="540"/>
        <w:jc w:val="right"/>
        <w:rPr>
          <w:sz w:val="24"/>
          <w:szCs w:val="24"/>
        </w:rPr>
      </w:pPr>
      <w:r w:rsidRPr="00943E41">
        <w:rPr>
          <w:sz w:val="24"/>
          <w:szCs w:val="24"/>
        </w:rPr>
        <w:t>Новосибирской области</w:t>
      </w:r>
    </w:p>
    <w:p w:rsidR="001A481C" w:rsidRPr="00943E41" w:rsidRDefault="001A481C" w:rsidP="001A481C">
      <w:pPr>
        <w:pStyle w:val="ConsPlusNormal"/>
        <w:ind w:firstLine="540"/>
        <w:jc w:val="center"/>
        <w:rPr>
          <w:sz w:val="24"/>
          <w:szCs w:val="24"/>
        </w:rPr>
      </w:pPr>
      <w:r w:rsidRPr="00943E41">
        <w:rPr>
          <w:sz w:val="24"/>
          <w:szCs w:val="24"/>
        </w:rPr>
        <w:t xml:space="preserve">                                                                     </w:t>
      </w:r>
      <w:r w:rsidR="003472D6" w:rsidRPr="00943E41">
        <w:rPr>
          <w:sz w:val="24"/>
          <w:szCs w:val="24"/>
        </w:rPr>
        <w:t xml:space="preserve">                 </w:t>
      </w:r>
      <w:r w:rsidRPr="00943E41">
        <w:rPr>
          <w:sz w:val="24"/>
          <w:szCs w:val="24"/>
        </w:rPr>
        <w:t xml:space="preserve"> от </w:t>
      </w:r>
      <w:r w:rsidR="008344D1" w:rsidRPr="00943E41">
        <w:rPr>
          <w:sz w:val="24"/>
          <w:szCs w:val="24"/>
        </w:rPr>
        <w:t xml:space="preserve">24.02.2021 </w:t>
      </w:r>
      <w:r w:rsidR="003472D6" w:rsidRPr="00943E41">
        <w:rPr>
          <w:sz w:val="24"/>
          <w:szCs w:val="24"/>
        </w:rPr>
        <w:t>года №</w:t>
      </w:r>
      <w:r w:rsidR="008344D1" w:rsidRPr="00943E41">
        <w:rPr>
          <w:sz w:val="24"/>
          <w:szCs w:val="24"/>
        </w:rPr>
        <w:t xml:space="preserve">  32</w:t>
      </w:r>
      <w:r w:rsidR="003472D6" w:rsidRPr="00943E41">
        <w:rPr>
          <w:sz w:val="24"/>
          <w:szCs w:val="24"/>
        </w:rPr>
        <w:t xml:space="preserve"> </w:t>
      </w:r>
    </w:p>
    <w:p w:rsidR="001A481C" w:rsidRPr="00943E41" w:rsidRDefault="001A481C" w:rsidP="001A481C">
      <w:pPr>
        <w:pStyle w:val="ConsPlusNormal"/>
        <w:ind w:firstLine="540"/>
        <w:jc w:val="center"/>
        <w:rPr>
          <w:sz w:val="24"/>
          <w:szCs w:val="24"/>
        </w:rPr>
      </w:pPr>
      <w:r w:rsidRPr="00943E41">
        <w:rPr>
          <w:sz w:val="24"/>
          <w:szCs w:val="24"/>
        </w:rPr>
        <w:t xml:space="preserve">Порядок </w:t>
      </w:r>
    </w:p>
    <w:p w:rsidR="001A481C" w:rsidRPr="00943E41" w:rsidRDefault="001A481C" w:rsidP="001A481C">
      <w:pPr>
        <w:pStyle w:val="ConsPlusNormal"/>
        <w:ind w:firstLine="540"/>
        <w:jc w:val="center"/>
        <w:rPr>
          <w:sz w:val="24"/>
          <w:szCs w:val="24"/>
        </w:rPr>
      </w:pPr>
      <w:r w:rsidRPr="00943E41">
        <w:rPr>
          <w:sz w:val="24"/>
          <w:szCs w:val="24"/>
        </w:rPr>
        <w:t xml:space="preserve">подведения итогов продажи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 и заключения с покупателем договора купли-продажи муниципального имущества без объявления цены</w:t>
      </w:r>
    </w:p>
    <w:p w:rsidR="001A481C" w:rsidRPr="00943E41" w:rsidRDefault="001A481C" w:rsidP="001A481C">
      <w:pPr>
        <w:pStyle w:val="ConsPlusNormal"/>
        <w:ind w:firstLine="540"/>
        <w:jc w:val="center"/>
        <w:rPr>
          <w:sz w:val="24"/>
          <w:szCs w:val="24"/>
        </w:rPr>
      </w:pPr>
    </w:p>
    <w:p w:rsidR="001A481C" w:rsidRPr="00943E41" w:rsidRDefault="001A481C" w:rsidP="001A481C">
      <w:pPr>
        <w:pStyle w:val="ConsPlusNormal"/>
        <w:ind w:firstLine="567"/>
        <w:jc w:val="both"/>
        <w:rPr>
          <w:sz w:val="24"/>
          <w:szCs w:val="24"/>
        </w:rPr>
      </w:pPr>
      <w:r w:rsidRPr="00943E41">
        <w:rPr>
          <w:sz w:val="24"/>
          <w:szCs w:val="24"/>
        </w:rPr>
        <w:t xml:space="preserve">1. Настоящий Порядок определяет правила подведения итогов продажи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и заключения с покупателем договора купли-продажи.</w:t>
      </w:r>
    </w:p>
    <w:p w:rsidR="001A481C" w:rsidRPr="00943E41" w:rsidRDefault="001A481C" w:rsidP="001A481C">
      <w:pPr>
        <w:pStyle w:val="ConsPlusNormal"/>
        <w:ind w:firstLine="567"/>
        <w:jc w:val="both"/>
        <w:rPr>
          <w:sz w:val="24"/>
          <w:szCs w:val="24"/>
        </w:rPr>
      </w:pPr>
      <w:r w:rsidRPr="00943E41">
        <w:rPr>
          <w:sz w:val="24"/>
          <w:szCs w:val="24"/>
        </w:rPr>
        <w:t xml:space="preserve">2. Организацию и проведение продажи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осуществляет администрация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(далее - продавец).  </w:t>
      </w:r>
    </w:p>
    <w:p w:rsidR="001A481C" w:rsidRPr="00943E41" w:rsidRDefault="001A481C" w:rsidP="001A481C">
      <w:pPr>
        <w:pStyle w:val="ConsPlusNormal"/>
        <w:ind w:firstLine="567"/>
        <w:jc w:val="both"/>
        <w:rPr>
          <w:sz w:val="24"/>
          <w:szCs w:val="24"/>
        </w:rPr>
      </w:pPr>
      <w:r w:rsidRPr="00943E41">
        <w:rPr>
          <w:sz w:val="24"/>
          <w:szCs w:val="24"/>
        </w:rPr>
        <w:t xml:space="preserve">3. Продавец организует подготовку и публикацию информационного сообщения о продаже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(далее - информационное сообщение), а также размещение информации о проведении продажи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на официальном сайте Российской Федерации в сети "Интернет" для размещения информации о проведении торгов, определенный Правительством Российской Федерации:  </w:t>
      </w:r>
      <w:hyperlink r:id="rId7" w:history="1">
        <w:r w:rsidRPr="00943E41">
          <w:rPr>
            <w:rStyle w:val="a5"/>
            <w:color w:val="auto"/>
            <w:sz w:val="24"/>
            <w:szCs w:val="24"/>
          </w:rPr>
          <w:t>https://www.torgi.gov.ru</w:t>
        </w:r>
      </w:hyperlink>
      <w:r w:rsidRPr="00943E41">
        <w:rPr>
          <w:sz w:val="24"/>
          <w:szCs w:val="24"/>
        </w:rPr>
        <w:t xml:space="preserve"> в соответствии с требованиями, установленными Федеральным законом от 21.12.2001 года №178-ФЗ «О приватизации государственного и муниципального имущества».   </w:t>
      </w:r>
    </w:p>
    <w:p w:rsidR="001A481C" w:rsidRPr="00943E41" w:rsidRDefault="001A481C" w:rsidP="001A481C">
      <w:pPr>
        <w:pStyle w:val="ConsPlusNormal"/>
        <w:ind w:firstLine="567"/>
        <w:jc w:val="both"/>
        <w:rPr>
          <w:sz w:val="24"/>
          <w:szCs w:val="24"/>
        </w:rPr>
      </w:pPr>
      <w:r w:rsidRPr="00943E41">
        <w:rPr>
          <w:sz w:val="24"/>
          <w:szCs w:val="24"/>
        </w:rPr>
        <w:t xml:space="preserve">4. Для участия в продаже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лица, желающие приобрести муниципальное имущество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(далее - претенденты)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 </w:t>
      </w:r>
      <w:r w:rsidR="003472D6" w:rsidRPr="00943E41">
        <w:rPr>
          <w:sz w:val="24"/>
          <w:szCs w:val="24"/>
        </w:rPr>
        <w:t>Чановского</w:t>
      </w:r>
      <w:r w:rsidRPr="00943E41">
        <w:rPr>
          <w:sz w:val="24"/>
          <w:szCs w:val="24"/>
        </w:rPr>
        <w:t xml:space="preserve"> района Новосибирской области без объявления цены (далее -  муниципальное имущество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сельсовета), а также направляют свои предложения о цене муниципального имущества </w:t>
      </w:r>
      <w:r w:rsidR="00EF7717" w:rsidRPr="00943E41">
        <w:rPr>
          <w:sz w:val="24"/>
          <w:szCs w:val="24"/>
        </w:rPr>
        <w:t>Блюдчанского</w:t>
      </w:r>
      <w:r w:rsidRPr="00943E41">
        <w:rPr>
          <w:sz w:val="24"/>
          <w:szCs w:val="24"/>
        </w:rPr>
        <w:t xml:space="preserve"> сельсовета.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Предложение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5. Указанные в пункте 4  настоящего Порядка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6. 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по предлагаемой претендентом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сельсовета.     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7. 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8. Продавец отказывает претенденту в приеме заявки в следующих случаях: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а) заявка представлена лицом, не уполномоченным претендентом на осуществление таких действий;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б) представлены не все документы, предусмотренные перечнем, указанным в информационном сообщении о продаже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в) представленные документы не подтверждают право претендента быть покупателем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в соответствии с законодательством Российской Федерации.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9. Подведение итогов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должно состояться не позднее 3-го рабочего дня со дня окончания приема заявок и предложений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сельсовета.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10. В день подведения итогов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оператор электронной площадки через "личный кабинет" продавца обеспечивает доступ продавца к поданным претендентами документам, указанным в пункте 4 настоящего Порядка, а также к журналу приема заявок.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В закрытой части электронной площадки размещаются имена (наименования) участников и поданные ими предложения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11.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сельсовета. Указанное решение оформляется протоколом об итогах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12. Покупателем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признается: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а) в случае регистрации одной заявки и предложения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- участник, представивший это предложение;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б) в случае регистрации нескольких заявок и предложений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- участник, предложивший наибольшую цену за продаваемое муниципальное имущество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сельсовета; 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в) в случае если несколько участников предложили одинаковую наибольшую цену за продаваемое муниципальное имущество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- участник, заявка которого была подана на электронную площадку ранее других.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13.Протокол об итогах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подписывается продавцом в день подведения итогов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и должен содержать: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а) сведения об имуществе;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б) количество поступивших и зарегистрированных заявок;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в) сведения об отказе в принятии заявок с указанием причин отказа;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г) сведения о рассмотренных предложениях о цене имущества с указанием подавших их претендентов;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д) сведения о покупателе имущества;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е) сведения о цене приобретения имущества, предложенной покупателем;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ж) иные необходимые сведения.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14. Если в срок для приема заявок, указанный в информационном сообщении о продаже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цены, ни одна заявка не была зарегистрирована либо по результатам рассмотрения зарегистрированных заявок ни одно предложение о цене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не было принято к рассмотрению, продажа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признается несостоявшейся.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Такое решение оформляется протоколом об итогах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цены.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15. Процедура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считается завершенной со времени подписания продавцом протокола об итогах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цены.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16. В течение одного часа со времени подписания протокола об итогах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а) наименование имущества и иные позволяющие его индивидуализировать сведения (спецификация лота);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б) цена сделки;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>в) фамилия, имя, отчество физического лица или наименование юридического лица - победителя.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17. Договор купли-продажи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заключается в течение 5 рабочих дней со дня подведения итогов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цены.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В случае предоставления рассрочки оплата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осуществляется в соответствии с решением о предоставлении рассрочки.   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В договоре купли-продажи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предусматривается оплата покупателем неустойки в случае его уклонения или отказа от оплаты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сельсовета.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18. При уклонении покупателя от заключения договора купли-продажи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в установленный срок покупатель утрачивает право на заключение такого договора. В этом случае продажа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признается несостоявшейся.    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19. Продавец обеспечивает получение покупателем документации, необходимой для государственной регистрации сделки купли-продажи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и государственной регистрации перехода права собственности, вытекающего из такой сделки.  </w:t>
      </w:r>
    </w:p>
    <w:p w:rsidR="001A481C" w:rsidRPr="00943E41" w:rsidRDefault="001A481C" w:rsidP="001A481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943E41">
        <w:rPr>
          <w:rFonts w:ascii="Arial" w:hAnsi="Arial" w:cs="Arial"/>
        </w:rPr>
        <w:t xml:space="preserve">20. Организация продажи муниципального имущества </w:t>
      </w:r>
      <w:r w:rsidR="00EF7717" w:rsidRPr="00943E41">
        <w:rPr>
          <w:rFonts w:ascii="Arial" w:hAnsi="Arial" w:cs="Arial"/>
        </w:rPr>
        <w:t>Блюдчанского</w:t>
      </w:r>
      <w:r w:rsidRPr="00943E41">
        <w:rPr>
          <w:rFonts w:ascii="Arial" w:hAnsi="Arial" w:cs="Arial"/>
        </w:rPr>
        <w:t xml:space="preserve"> сельсовета без объявления цены в отношении имущественных комплексов унитарных предприятий, земельных участков, объектов культурного наследия, объектов социально-культурного и коммунально-бытового назначения и передачи таких объектов в собственность покупателям осуществляется с учетом особенностей, установленных законодательством Российской Федерации о приватизации для указанных видов имущества.       </w:t>
      </w:r>
    </w:p>
    <w:p w:rsidR="001A481C" w:rsidRPr="00943E41" w:rsidRDefault="001A481C" w:rsidP="001A481C">
      <w:pPr>
        <w:pStyle w:val="ConsPlusNormal"/>
        <w:ind w:firstLine="567"/>
        <w:jc w:val="both"/>
        <w:rPr>
          <w:sz w:val="24"/>
          <w:szCs w:val="24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1A481C" w:rsidRPr="00943E41" w:rsidRDefault="001A481C" w:rsidP="001A481C">
      <w:pPr>
        <w:rPr>
          <w:rFonts w:ascii="Arial" w:hAnsi="Arial" w:cs="Arial"/>
        </w:rPr>
      </w:pPr>
    </w:p>
    <w:p w:rsidR="0038065B" w:rsidRPr="00943E41" w:rsidRDefault="0038065B">
      <w:pPr>
        <w:rPr>
          <w:rFonts w:ascii="Arial" w:hAnsi="Arial" w:cs="Arial"/>
        </w:rPr>
      </w:pPr>
    </w:p>
    <w:sectPr w:rsidR="0038065B" w:rsidRPr="00943E41" w:rsidSect="00EF771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64D" w:rsidRDefault="005F464D" w:rsidP="003472D6">
      <w:r>
        <w:separator/>
      </w:r>
    </w:p>
  </w:endnote>
  <w:endnote w:type="continuationSeparator" w:id="0">
    <w:p w:rsidR="005F464D" w:rsidRDefault="005F464D" w:rsidP="0034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64D" w:rsidRDefault="005F464D" w:rsidP="003472D6">
      <w:r>
        <w:separator/>
      </w:r>
    </w:p>
  </w:footnote>
  <w:footnote w:type="continuationSeparator" w:id="0">
    <w:p w:rsidR="005F464D" w:rsidRDefault="005F464D" w:rsidP="003472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2612B"/>
    <w:rsid w:val="00101C22"/>
    <w:rsid w:val="001233A3"/>
    <w:rsid w:val="001A481C"/>
    <w:rsid w:val="00204818"/>
    <w:rsid w:val="002F376A"/>
    <w:rsid w:val="003472D6"/>
    <w:rsid w:val="0038065B"/>
    <w:rsid w:val="003B0F91"/>
    <w:rsid w:val="004162EC"/>
    <w:rsid w:val="005366BD"/>
    <w:rsid w:val="0057383A"/>
    <w:rsid w:val="005A1D80"/>
    <w:rsid w:val="005F464D"/>
    <w:rsid w:val="00641E96"/>
    <w:rsid w:val="007A24A9"/>
    <w:rsid w:val="008344D1"/>
    <w:rsid w:val="0092612B"/>
    <w:rsid w:val="00943E41"/>
    <w:rsid w:val="009F1FE5"/>
    <w:rsid w:val="00A35C9F"/>
    <w:rsid w:val="00A8438D"/>
    <w:rsid w:val="00D74A71"/>
    <w:rsid w:val="00DA0F50"/>
    <w:rsid w:val="00E66384"/>
    <w:rsid w:val="00EA7815"/>
    <w:rsid w:val="00EF7717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612B"/>
    <w:pPr>
      <w:jc w:val="center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rsid w:val="0092612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9261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261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92612B"/>
    <w:rPr>
      <w:color w:val="0000FF"/>
      <w:u w:val="single"/>
    </w:rPr>
  </w:style>
  <w:style w:type="paragraph" w:customStyle="1" w:styleId="s1">
    <w:name w:val="s_1"/>
    <w:basedOn w:val="a"/>
    <w:rsid w:val="001A481C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3472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7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472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472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Work\Desktop\&#1057;&#1086;&#1074;&#1077;&#1090;%20&#1076;&#1077;&#1087;&#1091;&#1090;&#1072;&#1090;&#1086;&#1074;%205%20&#1089;&#1086;&#1079;&#1099;&#1074;\&#1087;&#1088;&#1086;&#1090;&#1086;&#1082;&#1086;&#1083;&#1099;\2020%20&#1075;\56%20&#1074;&#1085;&#1077;&#1086;&#1095;&#1077;&#1088;&#1077;&#1076;&#1085;&#1072;&#1103;%20&#1089;&#1077;&#1089;&#1089;&#1080;&#1103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8</cp:revision>
  <dcterms:created xsi:type="dcterms:W3CDTF">2021-01-22T08:43:00Z</dcterms:created>
  <dcterms:modified xsi:type="dcterms:W3CDTF">2021-03-09T08:22:00Z</dcterms:modified>
</cp:coreProperties>
</file>