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875" w:rsidRPr="002D4264" w:rsidRDefault="006A2875" w:rsidP="006A2875">
      <w:pPr>
        <w:jc w:val="right"/>
        <w:rPr>
          <w:sz w:val="24"/>
          <w:szCs w:val="24"/>
        </w:rPr>
      </w:pPr>
      <w:r w:rsidRPr="002D4264">
        <w:rPr>
          <w:bCs/>
          <w:sz w:val="24"/>
          <w:szCs w:val="24"/>
        </w:rPr>
        <w:t xml:space="preserve">Приложение № </w:t>
      </w:r>
      <w:r>
        <w:rPr>
          <w:bCs/>
          <w:sz w:val="24"/>
          <w:szCs w:val="24"/>
        </w:rPr>
        <w:t>2</w:t>
      </w:r>
    </w:p>
    <w:p w:rsidR="006A2875" w:rsidRPr="002D4264" w:rsidRDefault="006A2875" w:rsidP="006A2875">
      <w:pPr>
        <w:jc w:val="right"/>
        <w:rPr>
          <w:sz w:val="24"/>
          <w:szCs w:val="24"/>
        </w:rPr>
      </w:pPr>
      <w:r w:rsidRPr="002D4264">
        <w:rPr>
          <w:sz w:val="24"/>
          <w:szCs w:val="24"/>
        </w:rPr>
        <w:t xml:space="preserve">к постановлению администрации </w:t>
      </w:r>
    </w:p>
    <w:p w:rsidR="006A2875" w:rsidRPr="00EA7473" w:rsidRDefault="006A2875" w:rsidP="006A2875">
      <w:pPr>
        <w:shd w:val="clear" w:color="auto" w:fill="FFFFFF"/>
        <w:tabs>
          <w:tab w:val="left" w:pos="8611"/>
        </w:tabs>
        <w:spacing w:before="10"/>
        <w:jc w:val="right"/>
        <w:rPr>
          <w:color w:val="000000"/>
          <w:spacing w:val="-3"/>
          <w:sz w:val="24"/>
          <w:szCs w:val="24"/>
        </w:rPr>
      </w:pPr>
      <w:proofErr w:type="spellStart"/>
      <w:r w:rsidRPr="00EA7473">
        <w:rPr>
          <w:color w:val="000000"/>
          <w:spacing w:val="-3"/>
          <w:sz w:val="24"/>
          <w:szCs w:val="24"/>
        </w:rPr>
        <w:t>Блюдчанского</w:t>
      </w:r>
      <w:proofErr w:type="spellEnd"/>
      <w:r w:rsidRPr="00EA7473">
        <w:rPr>
          <w:color w:val="000000"/>
          <w:spacing w:val="-3"/>
          <w:sz w:val="24"/>
          <w:szCs w:val="24"/>
        </w:rPr>
        <w:t xml:space="preserve"> сельсовета </w:t>
      </w:r>
    </w:p>
    <w:p w:rsidR="006A2875" w:rsidRPr="00EA7473" w:rsidRDefault="006A2875" w:rsidP="006A2875">
      <w:pPr>
        <w:shd w:val="clear" w:color="auto" w:fill="FFFFFF"/>
        <w:tabs>
          <w:tab w:val="left" w:pos="8611"/>
        </w:tabs>
        <w:spacing w:before="10"/>
        <w:jc w:val="right"/>
        <w:rPr>
          <w:color w:val="000000"/>
          <w:spacing w:val="-3"/>
          <w:sz w:val="24"/>
          <w:szCs w:val="24"/>
        </w:rPr>
      </w:pPr>
      <w:proofErr w:type="spellStart"/>
      <w:r w:rsidRPr="00EA7473">
        <w:rPr>
          <w:color w:val="000000"/>
          <w:spacing w:val="-3"/>
          <w:sz w:val="24"/>
          <w:szCs w:val="24"/>
        </w:rPr>
        <w:t>Чановского</w:t>
      </w:r>
      <w:proofErr w:type="spellEnd"/>
      <w:r w:rsidRPr="00EA7473">
        <w:rPr>
          <w:color w:val="000000"/>
          <w:spacing w:val="-3"/>
          <w:sz w:val="24"/>
          <w:szCs w:val="24"/>
        </w:rPr>
        <w:t xml:space="preserve"> района Новосибирской области </w:t>
      </w:r>
    </w:p>
    <w:p w:rsidR="006A2875" w:rsidRPr="00EA7473" w:rsidRDefault="006A2875" w:rsidP="006A2875">
      <w:pPr>
        <w:shd w:val="clear" w:color="auto" w:fill="FFFFFF"/>
        <w:tabs>
          <w:tab w:val="left" w:pos="8611"/>
        </w:tabs>
        <w:spacing w:before="10"/>
        <w:jc w:val="right"/>
        <w:rPr>
          <w:color w:val="000000"/>
          <w:spacing w:val="-3"/>
          <w:sz w:val="24"/>
          <w:szCs w:val="24"/>
        </w:rPr>
      </w:pPr>
      <w:r w:rsidRPr="00EA7473">
        <w:rPr>
          <w:color w:val="000000"/>
          <w:spacing w:val="-3"/>
          <w:sz w:val="24"/>
          <w:szCs w:val="24"/>
        </w:rPr>
        <w:t xml:space="preserve">№ </w:t>
      </w:r>
      <w:r>
        <w:rPr>
          <w:color w:val="000000"/>
          <w:spacing w:val="-3"/>
          <w:sz w:val="24"/>
          <w:szCs w:val="24"/>
        </w:rPr>
        <w:t>2</w:t>
      </w:r>
      <w:r w:rsidRPr="00EA7473">
        <w:rPr>
          <w:color w:val="000000"/>
          <w:spacing w:val="-3"/>
          <w:sz w:val="24"/>
          <w:szCs w:val="24"/>
        </w:rPr>
        <w:t xml:space="preserve"> от 18.01.2016 года </w:t>
      </w:r>
    </w:p>
    <w:p w:rsidR="006A2875" w:rsidRDefault="006A2875" w:rsidP="006A2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2875" w:rsidRPr="007125DA" w:rsidRDefault="006A2875" w:rsidP="006A2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25DA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6A2875" w:rsidRPr="007125DA" w:rsidRDefault="006A2875" w:rsidP="006A2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25DA">
        <w:rPr>
          <w:rFonts w:ascii="Times New Roman" w:hAnsi="Times New Roman" w:cs="Times New Roman"/>
          <w:sz w:val="28"/>
          <w:szCs w:val="28"/>
        </w:rPr>
        <w:t xml:space="preserve">комиссии по координации работы </w:t>
      </w:r>
      <w:proofErr w:type="gramStart"/>
      <w:r w:rsidRPr="007125DA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A2875" w:rsidRDefault="006A2875" w:rsidP="006A2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25DA">
        <w:rPr>
          <w:rFonts w:ascii="Times New Roman" w:hAnsi="Times New Roman" w:cs="Times New Roman"/>
          <w:sz w:val="28"/>
          <w:szCs w:val="28"/>
        </w:rPr>
        <w:t xml:space="preserve">противодействию коррупции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Блюдчанском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7125DA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A2875" w:rsidRDefault="006A2875" w:rsidP="006A2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61"/>
        <w:gridCol w:w="356"/>
        <w:gridCol w:w="6180"/>
      </w:tblGrid>
      <w:tr w:rsidR="006A2875" w:rsidRPr="00FC68AF" w:rsidTr="0039753A">
        <w:tc>
          <w:tcPr>
            <w:tcW w:w="3061" w:type="dxa"/>
          </w:tcPr>
          <w:p w:rsidR="006A2875" w:rsidRPr="00FC68AF" w:rsidRDefault="006A2875" w:rsidP="003975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Васин Владимир Алексеевич</w:t>
            </w:r>
          </w:p>
        </w:tc>
        <w:tc>
          <w:tcPr>
            <w:tcW w:w="356" w:type="dxa"/>
          </w:tcPr>
          <w:p w:rsidR="006A2875" w:rsidRPr="00FC68AF" w:rsidRDefault="006A2875" w:rsidP="00397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6A2875" w:rsidRPr="00FC68AF" w:rsidRDefault="006A2875" w:rsidP="0039753A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AF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Блюдчанского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C68AF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FC68A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председатель комиссии;</w:t>
            </w:r>
          </w:p>
        </w:tc>
      </w:tr>
      <w:tr w:rsidR="006A2875" w:rsidRPr="00FC68AF" w:rsidTr="0039753A">
        <w:tc>
          <w:tcPr>
            <w:tcW w:w="3061" w:type="dxa"/>
          </w:tcPr>
          <w:p w:rsidR="006A2875" w:rsidRPr="00FC68AF" w:rsidRDefault="006A2875" w:rsidP="003975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Наталья Викторовна </w:t>
            </w:r>
          </w:p>
        </w:tc>
        <w:tc>
          <w:tcPr>
            <w:tcW w:w="356" w:type="dxa"/>
          </w:tcPr>
          <w:p w:rsidR="006A2875" w:rsidRPr="00FC68AF" w:rsidRDefault="006A2875" w:rsidP="00397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6A2875" w:rsidRPr="00FC68AF" w:rsidRDefault="006A2875" w:rsidP="0039753A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8A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C68AF">
              <w:rPr>
                <w:rFonts w:ascii="Times New Roman" w:hAnsi="Times New Roman" w:cs="Times New Roman"/>
                <w:sz w:val="24"/>
                <w:szCs w:val="24"/>
              </w:rPr>
              <w:t>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Блюдчанского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FC68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68AF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FC68A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заместитель председателя комиссии;</w:t>
            </w:r>
          </w:p>
        </w:tc>
      </w:tr>
      <w:tr w:rsidR="006A2875" w:rsidRPr="00FC68AF" w:rsidTr="0039753A">
        <w:tc>
          <w:tcPr>
            <w:tcW w:w="3061" w:type="dxa"/>
          </w:tcPr>
          <w:p w:rsidR="006A2875" w:rsidRPr="00FC68AF" w:rsidRDefault="006A2875" w:rsidP="003975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 Евгения Васильевна </w:t>
            </w:r>
          </w:p>
        </w:tc>
        <w:tc>
          <w:tcPr>
            <w:tcW w:w="356" w:type="dxa"/>
          </w:tcPr>
          <w:p w:rsidR="006A2875" w:rsidRPr="00FC68AF" w:rsidRDefault="006A2875" w:rsidP="00397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0" w:type="dxa"/>
          </w:tcPr>
          <w:p w:rsidR="006A2875" w:rsidRPr="00FC68AF" w:rsidRDefault="006A2875" w:rsidP="0039753A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администрации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Блюдчанского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области, </w:t>
            </w:r>
            <w:r w:rsidRPr="00FC68AF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6A2875" w:rsidRPr="00FC68AF" w:rsidTr="0039753A">
        <w:tc>
          <w:tcPr>
            <w:tcW w:w="3061" w:type="dxa"/>
          </w:tcPr>
          <w:p w:rsidR="006A2875" w:rsidRPr="00FC68AF" w:rsidRDefault="006A2875" w:rsidP="003975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Грязнова Лариса Михайловна </w:t>
            </w:r>
          </w:p>
        </w:tc>
        <w:tc>
          <w:tcPr>
            <w:tcW w:w="356" w:type="dxa"/>
          </w:tcPr>
          <w:p w:rsidR="006A2875" w:rsidRPr="00FC68AF" w:rsidRDefault="006A2875" w:rsidP="00397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6A2875" w:rsidRPr="00FC68AF" w:rsidRDefault="006A2875" w:rsidP="0039753A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  <w:r w:rsidRPr="00FC68A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Блюдчанского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C68AF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FC68A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A2875" w:rsidRPr="00FC68AF" w:rsidTr="0039753A">
        <w:tc>
          <w:tcPr>
            <w:tcW w:w="3061" w:type="dxa"/>
          </w:tcPr>
          <w:p w:rsidR="006A2875" w:rsidRPr="00FC68AF" w:rsidRDefault="006A2875" w:rsidP="0039753A">
            <w:pPr>
              <w:shd w:val="clear" w:color="auto" w:fill="FFFFFF"/>
              <w:autoSpaceDE/>
              <w:autoSpaceDN/>
              <w:ind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Манзурова</w:t>
            </w:r>
            <w:proofErr w:type="spellEnd"/>
            <w:r>
              <w:rPr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356" w:type="dxa"/>
          </w:tcPr>
          <w:p w:rsidR="006A2875" w:rsidRPr="00FC68AF" w:rsidRDefault="006A2875" w:rsidP="003975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8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80" w:type="dxa"/>
          </w:tcPr>
          <w:p w:rsidR="006A2875" w:rsidRPr="00FC68AF" w:rsidRDefault="006A2875" w:rsidP="0039753A">
            <w:pPr>
              <w:pStyle w:val="ConsPlusNormal"/>
              <w:ind w:hanging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МКУК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Блюдчанского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FC68AF">
              <w:rPr>
                <w:rFonts w:ascii="Times New Roman" w:hAnsi="Times New Roman" w:cs="Times New Roman"/>
                <w:sz w:val="24"/>
                <w:szCs w:val="24"/>
              </w:rPr>
              <w:t>Чановского</w:t>
            </w:r>
            <w:proofErr w:type="spellEnd"/>
            <w:r w:rsidRPr="00FC68AF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Новосибирской области;</w:t>
            </w:r>
          </w:p>
        </w:tc>
      </w:tr>
      <w:tr w:rsidR="006A2875" w:rsidTr="0039753A">
        <w:tc>
          <w:tcPr>
            <w:tcW w:w="3061" w:type="dxa"/>
          </w:tcPr>
          <w:p w:rsidR="006A2875" w:rsidRDefault="006A2875" w:rsidP="0039753A">
            <w:pPr>
              <w:pStyle w:val="ConsPlusNormal"/>
              <w:ind w:firstLine="0"/>
            </w:pPr>
          </w:p>
        </w:tc>
        <w:tc>
          <w:tcPr>
            <w:tcW w:w="356" w:type="dxa"/>
          </w:tcPr>
          <w:p w:rsidR="006A2875" w:rsidRDefault="006A2875" w:rsidP="0039753A">
            <w:pPr>
              <w:pStyle w:val="ConsPlusNormal"/>
              <w:jc w:val="center"/>
            </w:pPr>
          </w:p>
        </w:tc>
        <w:tc>
          <w:tcPr>
            <w:tcW w:w="6180" w:type="dxa"/>
          </w:tcPr>
          <w:p w:rsidR="006A2875" w:rsidRDefault="006A2875" w:rsidP="0039753A">
            <w:pPr>
              <w:pStyle w:val="ConsPlusNormal"/>
              <w:ind w:hanging="15"/>
              <w:jc w:val="both"/>
            </w:pPr>
          </w:p>
        </w:tc>
      </w:tr>
    </w:tbl>
    <w:p w:rsidR="006A2875" w:rsidRPr="007125DA" w:rsidRDefault="006A2875" w:rsidP="006A28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A2875" w:rsidRPr="00EA7473" w:rsidRDefault="006A2875" w:rsidP="006A2875">
      <w:pPr>
        <w:pStyle w:val="a7"/>
        <w:ind w:left="0"/>
        <w:jc w:val="both"/>
        <w:rPr>
          <w:sz w:val="28"/>
          <w:szCs w:val="28"/>
        </w:rPr>
      </w:pPr>
    </w:p>
    <w:p w:rsidR="00FF0B3E" w:rsidRDefault="00FF0B3E"/>
    <w:sectPr w:rsidR="00FF0B3E" w:rsidSect="006A2875">
      <w:headerReference w:type="default" r:id="rId4"/>
      <w:footerReference w:type="default" r:id="rId5"/>
      <w:pgSz w:w="11907" w:h="16840"/>
      <w:pgMar w:top="1134" w:right="567" w:bottom="1134" w:left="1418" w:header="567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4A" w:rsidRDefault="006A2875">
    <w:pPr>
      <w:pStyle w:val="a5"/>
      <w:widowControl/>
      <w:rPr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64A" w:rsidRDefault="006A2875">
    <w:pPr>
      <w:pStyle w:val="a3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6</w:t>
    </w:r>
    <w:r>
      <w:rPr>
        <w:rStyle w:val="a9"/>
      </w:rPr>
      <w:fldChar w:fldCharType="end"/>
    </w:r>
  </w:p>
  <w:p w:rsidR="0049264A" w:rsidRDefault="006A28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2875"/>
    <w:rsid w:val="006A2875"/>
    <w:rsid w:val="00FF0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75"/>
    <w:pPr>
      <w:widowControl w:val="0"/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287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28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rsid w:val="006A2875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28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ody Text Indent"/>
    <w:basedOn w:val="a"/>
    <w:link w:val="a8"/>
    <w:uiPriority w:val="99"/>
    <w:rsid w:val="006A2875"/>
    <w:pPr>
      <w:overflowPunct/>
      <w:autoSpaceDE/>
      <w:autoSpaceDN/>
      <w:adjustRightInd/>
      <w:spacing w:after="120" w:line="300" w:lineRule="auto"/>
      <w:ind w:left="283" w:firstLine="0"/>
      <w:jc w:val="center"/>
      <w:textAlignment w:val="auto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6A28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6A2875"/>
    <w:rPr>
      <w:rFonts w:cs="Times New Roman"/>
    </w:rPr>
  </w:style>
  <w:style w:type="paragraph" w:customStyle="1" w:styleId="ConsPlusTitle">
    <w:name w:val="ConsPlusTitle"/>
    <w:uiPriority w:val="99"/>
    <w:rsid w:val="006A2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A28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2019-02-12T02:44:00Z</dcterms:created>
  <dcterms:modified xsi:type="dcterms:W3CDTF">2019-02-12T02:44:00Z</dcterms:modified>
</cp:coreProperties>
</file>